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1A" w:rsidRDefault="00BB571A" w:rsidP="00BB571A">
      <w:pPr>
        <w:pStyle w:val="Default"/>
      </w:pPr>
    </w:p>
    <w:p w:rsidR="00BB571A" w:rsidRDefault="00BB571A" w:rsidP="00BB571A">
      <w:pPr>
        <w:pStyle w:val="Default"/>
        <w:rPr>
          <w:color w:val="auto"/>
        </w:rPr>
      </w:pPr>
    </w:p>
    <w:p w:rsidR="00BB571A" w:rsidRDefault="00BB571A" w:rsidP="00BB571A">
      <w:pPr>
        <w:pStyle w:val="Default"/>
      </w:pPr>
      <w:r>
        <w:rPr>
          <w:color w:val="auto"/>
        </w:rPr>
        <w:t xml:space="preserve"> </w:t>
      </w:r>
      <w:r>
        <w:rPr>
          <w:b/>
          <w:bCs/>
          <w:color w:val="auto"/>
          <w:sz w:val="36"/>
          <w:szCs w:val="36"/>
        </w:rPr>
        <w:t xml:space="preserve"> </w:t>
      </w:r>
    </w:p>
    <w:p w:rsidR="00BB571A" w:rsidRPr="003A282C" w:rsidRDefault="003A282C" w:rsidP="00BB571A">
      <w:pPr>
        <w:pStyle w:val="Default"/>
        <w:rPr>
          <w:b/>
          <w:bCs/>
          <w:color w:val="auto"/>
          <w:sz w:val="28"/>
          <w:szCs w:val="28"/>
        </w:rPr>
      </w:pPr>
      <w:r w:rsidRPr="003A282C">
        <w:rPr>
          <w:b/>
          <w:bCs/>
          <w:color w:val="auto"/>
        </w:rPr>
        <w:t xml:space="preserve">                                </w:t>
      </w:r>
      <w:r w:rsidRPr="003A282C">
        <w:rPr>
          <w:b/>
          <w:bCs/>
          <w:color w:val="auto"/>
          <w:sz w:val="28"/>
          <w:szCs w:val="28"/>
        </w:rPr>
        <w:t>ГКУ «</w:t>
      </w:r>
      <w:proofErr w:type="spellStart"/>
      <w:r w:rsidR="00F93D75">
        <w:rPr>
          <w:b/>
          <w:bCs/>
          <w:color w:val="auto"/>
          <w:sz w:val="28"/>
          <w:szCs w:val="28"/>
        </w:rPr>
        <w:t>Мазадинская</w:t>
      </w:r>
      <w:proofErr w:type="spellEnd"/>
      <w:r w:rsidR="00F93D75">
        <w:rPr>
          <w:b/>
          <w:bCs/>
          <w:color w:val="auto"/>
          <w:sz w:val="28"/>
          <w:szCs w:val="28"/>
        </w:rPr>
        <w:t xml:space="preserve"> С</w:t>
      </w:r>
      <w:r w:rsidRPr="003A282C">
        <w:rPr>
          <w:b/>
          <w:bCs/>
          <w:color w:val="auto"/>
          <w:sz w:val="28"/>
          <w:szCs w:val="28"/>
        </w:rPr>
        <w:t xml:space="preserve">ОШ </w:t>
      </w:r>
      <w:proofErr w:type="spellStart"/>
      <w:r w:rsidRPr="003A282C">
        <w:rPr>
          <w:b/>
          <w:bCs/>
          <w:color w:val="auto"/>
          <w:sz w:val="28"/>
          <w:szCs w:val="28"/>
        </w:rPr>
        <w:t>Тляратинского</w:t>
      </w:r>
      <w:proofErr w:type="spellEnd"/>
      <w:r w:rsidRPr="003A282C">
        <w:rPr>
          <w:b/>
          <w:bCs/>
          <w:color w:val="auto"/>
          <w:sz w:val="28"/>
          <w:szCs w:val="28"/>
        </w:rPr>
        <w:t xml:space="preserve"> района»</w:t>
      </w:r>
    </w:p>
    <w:p w:rsidR="00BB571A" w:rsidRPr="003A282C" w:rsidRDefault="00BB571A" w:rsidP="00BB571A">
      <w:pPr>
        <w:pStyle w:val="Default"/>
        <w:rPr>
          <w:color w:val="auto"/>
          <w:sz w:val="28"/>
          <w:szCs w:val="28"/>
        </w:rPr>
      </w:pPr>
      <w:r w:rsidRPr="003A282C">
        <w:rPr>
          <w:color w:val="auto"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3827"/>
        <w:gridCol w:w="1843"/>
        <w:gridCol w:w="1842"/>
        <w:gridCol w:w="2233"/>
      </w:tblGrid>
      <w:tr w:rsidR="003A282C" w:rsidRPr="003A282C" w:rsidTr="003A282C">
        <w:tc>
          <w:tcPr>
            <w:tcW w:w="534" w:type="dxa"/>
            <w:vMerge w:val="restart"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 xml:space="preserve"> №</w:t>
            </w:r>
          </w:p>
        </w:tc>
        <w:tc>
          <w:tcPr>
            <w:tcW w:w="3827" w:type="dxa"/>
            <w:vMerge w:val="restart"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  <w:p w:rsid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 </w:t>
            </w:r>
          </w:p>
          <w:p w:rsid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      </w:t>
            </w:r>
            <w:r w:rsidRPr="003A282C">
              <w:rPr>
                <w:b/>
                <w:bCs/>
                <w:color w:val="auto"/>
                <w:sz w:val="28"/>
                <w:szCs w:val="28"/>
              </w:rPr>
              <w:t>Наименование</w:t>
            </w:r>
          </w:p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       </w:t>
            </w:r>
            <w:r w:rsidRPr="003A282C">
              <w:rPr>
                <w:b/>
                <w:bCs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5918" w:type="dxa"/>
            <w:gridSpan w:val="3"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 xml:space="preserve">                        Приняли участие</w:t>
            </w:r>
          </w:p>
        </w:tc>
      </w:tr>
      <w:tr w:rsidR="003A282C" w:rsidRPr="003A282C" w:rsidTr="003A282C">
        <w:tc>
          <w:tcPr>
            <w:tcW w:w="534" w:type="dxa"/>
            <w:vMerge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 xml:space="preserve">Количество </w:t>
            </w:r>
          </w:p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>педагогов</w:t>
            </w:r>
          </w:p>
        </w:tc>
        <w:tc>
          <w:tcPr>
            <w:tcW w:w="1842" w:type="dxa"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>Количество</w:t>
            </w:r>
          </w:p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>учащихся</w:t>
            </w:r>
          </w:p>
        </w:tc>
        <w:tc>
          <w:tcPr>
            <w:tcW w:w="2233" w:type="dxa"/>
          </w:tcPr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A282C">
              <w:rPr>
                <w:b/>
                <w:bCs/>
                <w:color w:val="auto"/>
                <w:sz w:val="28"/>
                <w:szCs w:val="28"/>
              </w:rPr>
              <w:t xml:space="preserve">Приглашённые </w:t>
            </w:r>
          </w:p>
          <w:p w:rsidR="003A282C" w:rsidRPr="003A282C" w:rsidRDefault="003A282C" w:rsidP="003A282C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      </w:t>
            </w:r>
            <w:r w:rsidRPr="003A282C">
              <w:rPr>
                <w:b/>
                <w:bCs/>
                <w:color w:val="auto"/>
                <w:sz w:val="28"/>
                <w:szCs w:val="28"/>
              </w:rPr>
              <w:t>гости</w:t>
            </w:r>
          </w:p>
        </w:tc>
      </w:tr>
      <w:tr w:rsidR="003A282C" w:rsidTr="003A282C">
        <w:tc>
          <w:tcPr>
            <w:tcW w:w="534" w:type="dxa"/>
          </w:tcPr>
          <w:p w:rsidR="00BB571A" w:rsidRDefault="003A282C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E7230D">
              <w:rPr>
                <w:color w:val="auto"/>
              </w:rPr>
              <w:t>.</w:t>
            </w:r>
          </w:p>
        </w:tc>
        <w:tc>
          <w:tcPr>
            <w:tcW w:w="3827" w:type="dxa"/>
          </w:tcPr>
          <w:p w:rsidR="003A282C" w:rsidRDefault="003A282C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Единый классный час</w:t>
            </w:r>
          </w:p>
          <w:p w:rsidR="003A282C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«Россия – Родина единства»</w:t>
            </w:r>
          </w:p>
          <w:p w:rsidR="00E7230D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            (1-11 классы)</w:t>
            </w:r>
          </w:p>
        </w:tc>
        <w:tc>
          <w:tcPr>
            <w:tcW w:w="1843" w:type="dxa"/>
          </w:tcPr>
          <w:p w:rsidR="00BB571A" w:rsidRDefault="003A282C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1842" w:type="dxa"/>
          </w:tcPr>
          <w:p w:rsidR="00BB571A" w:rsidRDefault="003A282C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112</w:t>
            </w:r>
          </w:p>
        </w:tc>
        <w:tc>
          <w:tcPr>
            <w:tcW w:w="2233" w:type="dxa"/>
          </w:tcPr>
          <w:p w:rsidR="00BB571A" w:rsidRDefault="003A282C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3A282C" w:rsidTr="003A282C">
        <w:tc>
          <w:tcPr>
            <w:tcW w:w="534" w:type="dxa"/>
          </w:tcPr>
          <w:p w:rsidR="00BB571A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B571A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Выставка детских работ и </w:t>
            </w:r>
          </w:p>
          <w:p w:rsidR="00E7230D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рисунков « Дружба и детство»</w:t>
            </w:r>
          </w:p>
          <w:p w:rsidR="00E7230D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            (1-4) классы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B571A" w:rsidRDefault="00F93D75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842" w:type="dxa"/>
          </w:tcPr>
          <w:p w:rsidR="00BB571A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44</w:t>
            </w:r>
          </w:p>
        </w:tc>
        <w:tc>
          <w:tcPr>
            <w:tcW w:w="2233" w:type="dxa"/>
          </w:tcPr>
          <w:p w:rsidR="00BB571A" w:rsidRDefault="00BB571A" w:rsidP="003A282C">
            <w:pPr>
              <w:pStyle w:val="Default"/>
              <w:rPr>
                <w:color w:val="auto"/>
              </w:rPr>
            </w:pPr>
          </w:p>
        </w:tc>
      </w:tr>
      <w:tr w:rsidR="003A282C" w:rsidTr="003A28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534" w:type="dxa"/>
          </w:tcPr>
          <w:p w:rsidR="003A282C" w:rsidRDefault="00E7230D" w:rsidP="003A282C">
            <w:pPr>
              <w:pStyle w:val="Default"/>
              <w:ind w:left="108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  <w:p w:rsidR="003A282C" w:rsidRDefault="003A282C" w:rsidP="003A282C">
            <w:pPr>
              <w:pStyle w:val="Default"/>
              <w:ind w:left="108"/>
              <w:rPr>
                <w:color w:val="auto"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 xml:space="preserve"> </w:t>
            </w:r>
          </w:p>
        </w:tc>
        <w:tc>
          <w:tcPr>
            <w:tcW w:w="3827" w:type="dxa"/>
          </w:tcPr>
          <w:p w:rsidR="003A282C" w:rsidRDefault="003A2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30D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Спортивные  эстафеты « Когда мы един</w:t>
            </w:r>
            <w:proofErr w:type="gramStart"/>
            <w:r>
              <w:rPr>
                <w:color w:val="auto"/>
              </w:rPr>
              <w:t>ы-</w:t>
            </w:r>
            <w:proofErr w:type="gramEnd"/>
            <w:r>
              <w:rPr>
                <w:color w:val="auto"/>
              </w:rPr>
              <w:t xml:space="preserve"> мы непобедимы»</w:t>
            </w:r>
          </w:p>
          <w:p w:rsidR="003A282C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            (1-11классы)</w:t>
            </w:r>
          </w:p>
        </w:tc>
        <w:tc>
          <w:tcPr>
            <w:tcW w:w="1843" w:type="dxa"/>
          </w:tcPr>
          <w:p w:rsidR="003A282C" w:rsidRDefault="003A2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2C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1842" w:type="dxa"/>
          </w:tcPr>
          <w:p w:rsidR="003A282C" w:rsidRDefault="003A2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2C" w:rsidRDefault="00E7230D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112</w:t>
            </w:r>
          </w:p>
        </w:tc>
        <w:tc>
          <w:tcPr>
            <w:tcW w:w="2233" w:type="dxa"/>
          </w:tcPr>
          <w:p w:rsidR="003A282C" w:rsidRDefault="003A2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2C" w:rsidRDefault="00F93D75" w:rsidP="003A2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3A282C" w:rsidTr="003A28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0"/>
        </w:trPr>
        <w:tc>
          <w:tcPr>
            <w:tcW w:w="534" w:type="dxa"/>
          </w:tcPr>
          <w:p w:rsidR="003A282C" w:rsidRDefault="00E7230D" w:rsidP="003A282C">
            <w:r>
              <w:t>4.</w:t>
            </w:r>
          </w:p>
        </w:tc>
        <w:tc>
          <w:tcPr>
            <w:tcW w:w="3827" w:type="dxa"/>
          </w:tcPr>
          <w:p w:rsidR="00E7230D" w:rsidRDefault="00E7230D" w:rsidP="003A282C">
            <w:r>
              <w:t xml:space="preserve">Викторина « Мы вместе!» </w:t>
            </w:r>
          </w:p>
          <w:p w:rsidR="003A282C" w:rsidRDefault="00F93D75" w:rsidP="003A282C">
            <w:r>
              <w:t xml:space="preserve">             </w:t>
            </w:r>
            <w:proofErr w:type="gramStart"/>
            <w:r w:rsidR="00E7230D">
              <w:t>(9-11 классы</w:t>
            </w:r>
            <w:r>
              <w:t>»</w:t>
            </w:r>
            <w:proofErr w:type="gramEnd"/>
          </w:p>
        </w:tc>
        <w:tc>
          <w:tcPr>
            <w:tcW w:w="1843" w:type="dxa"/>
          </w:tcPr>
          <w:p w:rsidR="003A282C" w:rsidRDefault="00F93D75" w:rsidP="003A282C">
            <w:r>
              <w:t>5</w:t>
            </w:r>
          </w:p>
        </w:tc>
        <w:tc>
          <w:tcPr>
            <w:tcW w:w="1842" w:type="dxa"/>
          </w:tcPr>
          <w:p w:rsidR="003A282C" w:rsidRDefault="00F93D75" w:rsidP="003A282C">
            <w:r>
              <w:t>22</w:t>
            </w:r>
          </w:p>
        </w:tc>
        <w:tc>
          <w:tcPr>
            <w:tcW w:w="2233" w:type="dxa"/>
          </w:tcPr>
          <w:p w:rsidR="003A282C" w:rsidRDefault="003A282C" w:rsidP="003A282C"/>
        </w:tc>
      </w:tr>
    </w:tbl>
    <w:p w:rsidR="00564052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3A282C"/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4F4F4"/>
        </w:rPr>
        <w:t xml:space="preserve">                                                                   Люблю тебя, моя Россия,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4F4F4"/>
        </w:rPr>
        <w:t xml:space="preserve">                                                                   За яркий свет твоих очей,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4F4F4"/>
        </w:rPr>
        <w:t xml:space="preserve">                                                                   За ум, за подвиги святые,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4F4F4"/>
        </w:rPr>
        <w:t xml:space="preserve">                                                                   За голос звонкий, как ручей!</w:t>
      </w:r>
    </w:p>
    <w:p w:rsidR="004A486B" w:rsidRDefault="004A486B" w:rsidP="004A486B"/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4F4F4"/>
        </w:rPr>
      </w:pPr>
    </w:p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4F4F4"/>
        </w:rPr>
      </w:pPr>
    </w:p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4F4F4"/>
        </w:rPr>
      </w:pPr>
    </w:p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4F4F4"/>
        </w:rPr>
        <w:t>4 ноября – День народного единства</w:t>
      </w:r>
      <w:r>
        <w:rPr>
          <w:rStyle w:val="c11"/>
          <w:color w:val="444444"/>
          <w:sz w:val="28"/>
          <w:szCs w:val="28"/>
          <w:shd w:val="clear" w:color="auto" w:fill="F4F4F4"/>
        </w:rPr>
        <w:t> 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ЦЕЛИ: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чувство гражданственности и патриотизма, любовь к Родине, интерес к истории Российского государства;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чувство гордости и уважения к защитникам государства;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ответственность за судьбу Родины.</w:t>
      </w:r>
    </w:p>
    <w:p w:rsidR="004A486B" w:rsidRPr="002C3A8E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rFonts w:ascii="Calibri" w:hAnsi="Calibri"/>
          <w:color w:val="000000"/>
          <w:sz w:val="22"/>
          <w:szCs w:val="22"/>
        </w:rPr>
      </w:pPr>
    </w:p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4F4F4"/>
        </w:rPr>
      </w:pPr>
    </w:p>
    <w:p w:rsidR="004A486B" w:rsidRDefault="004A486B" w:rsidP="004A486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27 по 31 октября для учащихся 1-11 классов состоялись мероприятия, </w:t>
      </w:r>
      <w:proofErr w:type="gramStart"/>
      <w:r>
        <w:rPr>
          <w:color w:val="000000"/>
          <w:sz w:val="27"/>
          <w:szCs w:val="27"/>
        </w:rPr>
        <w:t>посвященное</w:t>
      </w:r>
      <w:proofErr w:type="gramEnd"/>
      <w:r>
        <w:rPr>
          <w:color w:val="000000"/>
          <w:sz w:val="27"/>
          <w:szCs w:val="27"/>
        </w:rPr>
        <w:t xml:space="preserve"> Дню народного единства. День народного единства – это праздник с богатейшей историей.</w:t>
      </w:r>
    </w:p>
    <w:p w:rsidR="004A486B" w:rsidRPr="002C3A8E" w:rsidRDefault="004A486B" w:rsidP="004A486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Единый классный час « Россия- Родина единства» (1-11 классы).</w:t>
      </w:r>
    </w:p>
    <w:p w:rsidR="004A486B" w:rsidRPr="002C3A8E" w:rsidRDefault="004A486B" w:rsidP="004A486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Выставка детских работ и рисунков « Дружба и детство» (1-4 классы).</w:t>
      </w:r>
    </w:p>
    <w:p w:rsidR="004A486B" w:rsidRDefault="004A486B" w:rsidP="004A486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Спортивные эстафеты « Когда мы едины – мы непобедимы» (1-11 классы).</w:t>
      </w:r>
    </w:p>
    <w:p w:rsidR="004A486B" w:rsidRDefault="004A486B" w:rsidP="004A486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Викторина « Мы вместе!»   (9-11 классы).</w:t>
      </w:r>
    </w:p>
    <w:p w:rsidR="004A486B" w:rsidRDefault="004A486B" w:rsidP="004A486B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4A486B" w:rsidRDefault="004A486B" w:rsidP="004A486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Ребята узнали об истории праздника, о том, что произошло на Руси более 400 лет назад, как единение помогло русскому народу справиться с коварным врагом, о подвиге Кузьмы Минина и Дмитрия Пожарского, узнали о памятнике, который был поставлен в честь них. Также учащиеся 8 класса рассказывали стихи и  спели песню «У моей России…», которая звучала на фоне видеоролика с прекрасными картинами природы нашей страны </w:t>
      </w:r>
      <w:proofErr w:type="gramStart"/>
      <w:r>
        <w:rPr>
          <w:color w:val="000000"/>
          <w:sz w:val="27"/>
          <w:szCs w:val="27"/>
        </w:rPr>
        <w:t>посвященный</w:t>
      </w:r>
      <w:proofErr w:type="gramEnd"/>
      <w:r>
        <w:rPr>
          <w:color w:val="000000"/>
          <w:sz w:val="27"/>
          <w:szCs w:val="27"/>
        </w:rPr>
        <w:t xml:space="preserve"> малой Родине. Ребята проверили свои знания в разгадывании кроссворда, вспомнили государственные праздники и даты, когда они празднуются, расширили кругозор с помощью пословиц. Также вспомнили народности, проживающие на территории нашей страны. Закрепили свои знания о государственных символах России – гербе, флаге и гимне, об их великом значении для каждого гражданина.</w:t>
      </w:r>
    </w:p>
    <w:p w:rsidR="004A486B" w:rsidRDefault="004A486B" w:rsidP="004A486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A486B" w:rsidRDefault="004A486B" w:rsidP="004A486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Каждый из ребят понял, что сильна Россия тогда, когда она едина. Именно поэтому в нашей стране есть такой важный праздник – День народного единства.</w:t>
      </w:r>
    </w:p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4F4F4"/>
        </w:rPr>
      </w:pPr>
    </w:p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4F4F4"/>
        </w:rPr>
      </w:pPr>
    </w:p>
    <w:p w:rsidR="004A486B" w:rsidRDefault="004A486B" w:rsidP="004A48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4F4F4"/>
        </w:rPr>
      </w:pP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</w:p>
    <w:p w:rsidR="004A486B" w:rsidRDefault="004A486B" w:rsidP="004A48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4F4F4"/>
        </w:rPr>
        <w:t xml:space="preserve"> </w:t>
      </w:r>
    </w:p>
    <w:p w:rsidR="004A486B" w:rsidRDefault="004A486B" w:rsidP="004A486B"/>
    <w:p w:rsidR="004A486B" w:rsidRDefault="004A486B" w:rsidP="003A282C">
      <w:r>
        <w:rPr>
          <w:noProof/>
          <w:lang w:eastAsia="ru-RU"/>
        </w:rPr>
        <w:lastRenderedPageBreak/>
        <w:drawing>
          <wp:inline distT="0" distB="0" distL="0" distR="0">
            <wp:extent cx="5162550" cy="2960070"/>
            <wp:effectExtent l="19050" t="0" r="0" b="0"/>
            <wp:docPr id="1" name="Рисунок 1" descr="C:\Users\111\Desktop\отчёт мероприятий\IMG_20201024_13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тчёт мероприятий\IMG_20201024_132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228" cy="296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86B" w:rsidRDefault="004A486B" w:rsidP="003A282C">
      <w:pPr>
        <w:rPr>
          <w:noProof/>
          <w:lang w:eastAsia="ru-RU"/>
        </w:rPr>
      </w:pPr>
    </w:p>
    <w:p w:rsidR="004A486B" w:rsidRDefault="004A486B" w:rsidP="003A282C">
      <w:pPr>
        <w:rPr>
          <w:noProof/>
          <w:lang w:eastAsia="ru-RU"/>
        </w:rPr>
      </w:pPr>
    </w:p>
    <w:p w:rsidR="004A486B" w:rsidRDefault="004A486B" w:rsidP="004A486B">
      <w:r>
        <w:rPr>
          <w:noProof/>
          <w:lang w:eastAsia="ru-RU"/>
        </w:rPr>
        <w:drawing>
          <wp:inline distT="0" distB="0" distL="0" distR="0">
            <wp:extent cx="2676525" cy="1971675"/>
            <wp:effectExtent l="19050" t="0" r="9525" b="0"/>
            <wp:docPr id="2" name="Рисунок 2" descr="C:\Users\111\Desktop\отчёт мероприятий\IMG_20201104_13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отчёт мероприятий\IMG_20201104_132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93" cy="197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676525" cy="1981200"/>
            <wp:effectExtent l="19050" t="0" r="9525" b="0"/>
            <wp:docPr id="3" name="Рисунок 3" descr="C:\Users\111\Desktop\отчёт мероприятий\IMG_20201104_13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отчёт мероприятий\IMG_20201104_132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39" cy="198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86B" w:rsidRDefault="004A486B" w:rsidP="004A486B"/>
    <w:p w:rsidR="004A486B" w:rsidRDefault="004A486B" w:rsidP="003A282C">
      <w:r>
        <w:rPr>
          <w:noProof/>
          <w:lang w:eastAsia="ru-RU"/>
        </w:rPr>
        <w:drawing>
          <wp:inline distT="0" distB="0" distL="0" distR="0">
            <wp:extent cx="5857875" cy="2857500"/>
            <wp:effectExtent l="19050" t="0" r="9525" b="0"/>
            <wp:docPr id="4" name="Рисунок 4" descr="C:\Users\111\Desktop\отчёт мероприятий\IMG_20201104_13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отчёт мероприятий\IMG_20201104_1326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69" cy="285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86B" w:rsidRDefault="004A486B" w:rsidP="003A282C">
      <w:r>
        <w:rPr>
          <w:noProof/>
          <w:lang w:eastAsia="ru-RU"/>
        </w:rPr>
        <w:lastRenderedPageBreak/>
        <w:drawing>
          <wp:inline distT="0" distB="0" distL="0" distR="0">
            <wp:extent cx="3152775" cy="2333625"/>
            <wp:effectExtent l="19050" t="0" r="9525" b="0"/>
            <wp:docPr id="5" name="Рисунок 5" descr="C:\Users\111\Desktop\отчёт мероприятий\IMG_20201104_11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отчёт мероприятий\IMG_20201104_113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9" cy="233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86B" w:rsidRDefault="004A486B" w:rsidP="003A282C">
      <w:r>
        <w:rPr>
          <w:noProof/>
          <w:lang w:eastAsia="ru-RU"/>
        </w:rPr>
        <w:drawing>
          <wp:inline distT="0" distB="0" distL="0" distR="0">
            <wp:extent cx="2724150" cy="2609850"/>
            <wp:effectExtent l="19050" t="0" r="0" b="0"/>
            <wp:docPr id="6" name="Рисунок 6" descr="C:\Users\111\Desktop\отчёт мероприятий\IMG_20201104_11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отчёт мероприятий\IMG_20201104_1138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86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76575" cy="2124075"/>
            <wp:effectExtent l="19050" t="0" r="9525" b="0"/>
            <wp:docPr id="7" name="Рисунок 7" descr="C:\Users\111\Desktop\отчёт мероприятий\IMG_20201104_11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отчёт мероприятий\IMG_20201104_1139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64" cy="212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486B" w:rsidSect="00BB57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2939"/>
    <w:multiLevelType w:val="hybridMultilevel"/>
    <w:tmpl w:val="B51472AC"/>
    <w:lvl w:ilvl="0" w:tplc="0368FF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71A"/>
    <w:rsid w:val="00292137"/>
    <w:rsid w:val="003A282C"/>
    <w:rsid w:val="004A486B"/>
    <w:rsid w:val="00A519E5"/>
    <w:rsid w:val="00BB571A"/>
    <w:rsid w:val="00BC1F3B"/>
    <w:rsid w:val="00C6388E"/>
    <w:rsid w:val="00E7230D"/>
    <w:rsid w:val="00F93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7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7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5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4A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486B"/>
  </w:style>
  <w:style w:type="character" w:customStyle="1" w:styleId="c11">
    <w:name w:val="c11"/>
    <w:basedOn w:val="a0"/>
    <w:rsid w:val="004A486B"/>
  </w:style>
  <w:style w:type="paragraph" w:customStyle="1" w:styleId="c1">
    <w:name w:val="c1"/>
    <w:basedOn w:val="a"/>
    <w:rsid w:val="004A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486B"/>
  </w:style>
  <w:style w:type="paragraph" w:styleId="a6">
    <w:name w:val="Normal (Web)"/>
    <w:basedOn w:val="a"/>
    <w:uiPriority w:val="99"/>
    <w:semiHidden/>
    <w:unhideWhenUsed/>
    <w:rsid w:val="004A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2020-11-04T11:08:00Z</dcterms:created>
  <dcterms:modified xsi:type="dcterms:W3CDTF">2020-11-04T11:08:00Z</dcterms:modified>
</cp:coreProperties>
</file>