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F56804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CA07AA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двузначное число.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A856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С.60</w:t>
            </w:r>
            <w:r w:rsidR="00503414">
              <w:rPr>
                <w:rFonts w:ascii="Times New Roman" w:hAnsi="Times New Roman" w:cs="Times New Roman"/>
                <w:sz w:val="24"/>
                <w:szCs w:val="24"/>
              </w:rPr>
              <w:t xml:space="preserve"> № 228.</w:t>
            </w: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D35558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2-е. лицо глаголов наст. и будущего времени в ед. числе.</w:t>
            </w: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5034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177(с.87).</w:t>
            </w:r>
          </w:p>
        </w:tc>
        <w:tc>
          <w:tcPr>
            <w:tcW w:w="1594" w:type="dxa"/>
          </w:tcPr>
          <w:p w:rsidR="0024221B" w:rsidRPr="00C63A60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  <w:vAlign w:val="bottom"/>
          </w:tcPr>
          <w:p w:rsidR="0024221B" w:rsidRPr="0024221B" w:rsidRDefault="001D641C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Тайпа цоял членал цолъизарулеб куц.</w:t>
            </w: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C26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Х!. 250 (гь.266).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A856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«Быстро и точно».</w:t>
            </w: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A856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способностей.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892D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892D91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и прочитать пословицы и поговорки о Родине.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 чт</w:t>
            </w:r>
          </w:p>
        </w:tc>
        <w:tc>
          <w:tcPr>
            <w:tcW w:w="2295" w:type="dxa"/>
          </w:tcPr>
          <w:p w:rsidR="0024221B" w:rsidRPr="0024221B" w:rsidRDefault="00F90C7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Бице маргьа.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F90C7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Пасих1го ц1ализе.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Орксэа</w:t>
            </w:r>
          </w:p>
        </w:tc>
        <w:tc>
          <w:tcPr>
            <w:tcW w:w="2295" w:type="dxa"/>
          </w:tcPr>
          <w:p w:rsidR="007051AE" w:rsidRPr="00E460BE" w:rsidRDefault="00DF76A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ислама.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</w:t>
            </w:r>
          </w:p>
        </w:tc>
        <w:tc>
          <w:tcPr>
            <w:tcW w:w="3218" w:type="dxa"/>
          </w:tcPr>
          <w:p w:rsidR="0024221B" w:rsidRPr="0024221B" w:rsidRDefault="00DF76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С.98-103,ответить на  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1-3.</w:t>
            </w:r>
          </w:p>
        </w:tc>
        <w:tc>
          <w:tcPr>
            <w:tcW w:w="1594" w:type="dxa"/>
          </w:tcPr>
          <w:p w:rsidR="0024221B" w:rsidRPr="0024221B" w:rsidRDefault="00A32A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A32A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CB6F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 истории 19 века.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CB6F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С.122-126, ответить на вопросы.</w:t>
            </w:r>
          </w:p>
        </w:tc>
        <w:tc>
          <w:tcPr>
            <w:tcW w:w="1594" w:type="dxa"/>
          </w:tcPr>
          <w:p w:rsidR="007051AE" w:rsidRPr="00530CE4" w:rsidRDefault="00A32AC3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DF76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Сопереживание-великая тема искусства.</w:t>
            </w: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DF76A5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С.148-150</w:t>
            </w:r>
            <w:r w:rsidR="00AE79EB">
              <w:rPr>
                <w:rFonts w:ascii="Times New Roman" w:hAnsi="Times New Roman" w:cs="Times New Roman"/>
                <w:sz w:val="24"/>
                <w:szCs w:val="24"/>
              </w:rPr>
              <w:t xml:space="preserve"> читать, дорисовать.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15.04.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CA07A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5034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С.61№ 234, № 237.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A1924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моменты года</w:t>
            </w:r>
          </w:p>
        </w:tc>
        <w:tc>
          <w:tcPr>
            <w:tcW w:w="2666" w:type="dxa"/>
          </w:tcPr>
          <w:p w:rsidR="003A1924" w:rsidRPr="0024221B" w:rsidRDefault="002566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51</w:t>
            </w:r>
          </w:p>
        </w:tc>
        <w:tc>
          <w:tcPr>
            <w:tcW w:w="1594" w:type="dxa"/>
          </w:tcPr>
          <w:p w:rsidR="00007ED3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D369FC" w:rsidRPr="0024221B" w:rsidRDefault="002566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D3555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И.И.Левитана «Весна.Большая вода».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C26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Упр.176 (с.86).</w:t>
            </w: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Русск.яз.чт</w:t>
            </w:r>
          </w:p>
        </w:tc>
        <w:tc>
          <w:tcPr>
            <w:tcW w:w="2295" w:type="dxa"/>
          </w:tcPr>
          <w:p w:rsidR="006F5DE4" w:rsidRDefault="00892D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«Страна Фантазия».Е.С.Велтистов «Приключение Электроника».</w:t>
            </w: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892D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Перечитать отрывок.</w:t>
            </w: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F56804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F56804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07ED3" w:rsidRPr="0024221B" w:rsidRDefault="0072238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784EC4" w:rsidRPr="0024221B" w:rsidRDefault="00784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D3555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 2 спряжения глаголов настоящеговрмени.</w:t>
            </w: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C26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Упр.182 (с.89).</w:t>
            </w: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347B1A" w:rsidRPr="0024221B" w:rsidRDefault="00F90C7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Калам цебет1езабия</w:t>
            </w:r>
            <w:r w:rsidR="00CB6FDA">
              <w:rPr>
                <w:rFonts w:ascii="Times New Roman" w:hAnsi="Times New Roman" w:cs="Times New Roman"/>
                <w:sz w:val="24"/>
                <w:szCs w:val="24"/>
              </w:rPr>
              <w:t>лъул дарс.</w:t>
            </w: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CB6FD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Къокъаб хабар ургъизе «Дир класс».</w:t>
            </w: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Иностпр.яз</w:t>
            </w:r>
          </w:p>
        </w:tc>
        <w:tc>
          <w:tcPr>
            <w:tcW w:w="2295" w:type="dxa"/>
          </w:tcPr>
          <w:p w:rsidR="00347B1A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идём на пикник</w:t>
            </w:r>
          </w:p>
        </w:tc>
        <w:tc>
          <w:tcPr>
            <w:tcW w:w="2666" w:type="dxa"/>
          </w:tcPr>
          <w:p w:rsidR="00347B1A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347B1A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стр. 52</w:t>
            </w:r>
          </w:p>
        </w:tc>
        <w:tc>
          <w:tcPr>
            <w:tcW w:w="1594" w:type="dxa"/>
          </w:tcPr>
          <w:p w:rsidR="00347B1A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347B1A" w:rsidRPr="0024221B" w:rsidRDefault="00256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72238E" w:rsidP="0012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347B1A" w:rsidRPr="0024221B" w:rsidRDefault="00CB6F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вступает в 20 век.</w:t>
            </w: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CB6F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С.127-135, ответить на вопросы.</w:t>
            </w: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347B1A" w:rsidRPr="007051AE" w:rsidRDefault="001D64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5034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С.62 № 246.</w:t>
            </w: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203C3" w:rsidRPr="007051AE" w:rsidRDefault="00CA07A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 2 спряжения глаголов будущего времени.</w:t>
            </w: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C26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Упр.188 (с.91).</w:t>
            </w: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203C3" w:rsidRPr="007051AE" w:rsidRDefault="00A856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«Мини-баскетбол».</w:t>
            </w: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A856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способностей.</w:t>
            </w: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18.04</w:t>
            </w: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1203C3" w:rsidRPr="007051AE" w:rsidRDefault="001D64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5034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С.63 № 254.</w:t>
            </w: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203C3" w:rsidRPr="007051AE" w:rsidRDefault="00CA07A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«Пословицы и поговорки».</w:t>
            </w: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C26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проектную работу.</w:t>
            </w: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1203C3" w:rsidRPr="007051AE" w:rsidRDefault="00892D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Е.С.Велтистов «Приключение Электроника».</w:t>
            </w: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892D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рассказ </w:t>
            </w:r>
            <w:r w:rsidR="007B2D7D">
              <w:rPr>
                <w:rFonts w:ascii="Times New Roman" w:hAnsi="Times New Roman" w:cs="Times New Roman"/>
                <w:sz w:val="24"/>
                <w:szCs w:val="24"/>
              </w:rPr>
              <w:t>«Наш друг Электроник».</w:t>
            </w: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203C3" w:rsidRPr="007051AE" w:rsidRDefault="00A856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мини баскетбол.</w:t>
            </w: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A856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способностей.</w:t>
            </w: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537" w:rsidRDefault="00C46537" w:rsidP="002D3891">
      <w:pPr>
        <w:spacing w:after="0" w:line="240" w:lineRule="auto"/>
      </w:pPr>
      <w:r>
        <w:separator/>
      </w:r>
    </w:p>
  </w:endnote>
  <w:endnote w:type="continuationSeparator" w:id="1">
    <w:p w:rsidR="00C46537" w:rsidRDefault="00C46537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537" w:rsidRDefault="00C46537" w:rsidP="002D3891">
      <w:pPr>
        <w:spacing w:after="0" w:line="240" w:lineRule="auto"/>
      </w:pPr>
      <w:r>
        <w:separator/>
      </w:r>
    </w:p>
  </w:footnote>
  <w:footnote w:type="continuationSeparator" w:id="1">
    <w:p w:rsidR="00C46537" w:rsidRDefault="00C46537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9177E"/>
    <w:rsid w:val="000A7540"/>
    <w:rsid w:val="000F2E62"/>
    <w:rsid w:val="000F5416"/>
    <w:rsid w:val="001203C3"/>
    <w:rsid w:val="00137F20"/>
    <w:rsid w:val="001C4C3E"/>
    <w:rsid w:val="001D641C"/>
    <w:rsid w:val="001D6D5E"/>
    <w:rsid w:val="0024221B"/>
    <w:rsid w:val="002566CE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503414"/>
    <w:rsid w:val="00530CE4"/>
    <w:rsid w:val="005501F1"/>
    <w:rsid w:val="00600282"/>
    <w:rsid w:val="00633AA1"/>
    <w:rsid w:val="006E573C"/>
    <w:rsid w:val="006F5DE4"/>
    <w:rsid w:val="007051AE"/>
    <w:rsid w:val="00717F2B"/>
    <w:rsid w:val="0072238E"/>
    <w:rsid w:val="00742611"/>
    <w:rsid w:val="00784EC4"/>
    <w:rsid w:val="007B2D7D"/>
    <w:rsid w:val="00843A26"/>
    <w:rsid w:val="00892D91"/>
    <w:rsid w:val="00A32AC3"/>
    <w:rsid w:val="00A80A80"/>
    <w:rsid w:val="00A85611"/>
    <w:rsid w:val="00AA1CA1"/>
    <w:rsid w:val="00AD4478"/>
    <w:rsid w:val="00AE79EB"/>
    <w:rsid w:val="00BD6674"/>
    <w:rsid w:val="00BE1030"/>
    <w:rsid w:val="00BE3A04"/>
    <w:rsid w:val="00C26A49"/>
    <w:rsid w:val="00C440FB"/>
    <w:rsid w:val="00C46537"/>
    <w:rsid w:val="00C63A60"/>
    <w:rsid w:val="00CA07AA"/>
    <w:rsid w:val="00CA1668"/>
    <w:rsid w:val="00CB04D8"/>
    <w:rsid w:val="00CB6FDA"/>
    <w:rsid w:val="00D05845"/>
    <w:rsid w:val="00D35558"/>
    <w:rsid w:val="00D369FC"/>
    <w:rsid w:val="00D64924"/>
    <w:rsid w:val="00DC3514"/>
    <w:rsid w:val="00DF76A5"/>
    <w:rsid w:val="00E460BE"/>
    <w:rsid w:val="00E51226"/>
    <w:rsid w:val="00F54EB1"/>
    <w:rsid w:val="00F56804"/>
    <w:rsid w:val="00F90C7F"/>
    <w:rsid w:val="00F965F7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22</cp:revision>
  <cp:lastPrinted>2020-04-10T07:31:00Z</cp:lastPrinted>
  <dcterms:created xsi:type="dcterms:W3CDTF">2020-04-11T10:32:00Z</dcterms:created>
  <dcterms:modified xsi:type="dcterms:W3CDTF">2020-05-19T12:54:00Z</dcterms:modified>
</cp:coreProperties>
</file>