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963F1" w14:textId="167CDB49" w:rsidR="00BE70A8" w:rsidRDefault="00F77B9C" w:rsidP="00F77B9C">
      <w:pPr>
        <w:spacing w:before="7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</w:t>
      </w:r>
      <w:r w:rsidR="00AE1E87">
        <w:rPr>
          <w:sz w:val="24"/>
        </w:rPr>
        <w:t>Утверждаю</w:t>
      </w:r>
    </w:p>
    <w:p w14:paraId="05CC0519" w14:textId="56EE347F" w:rsidR="00BE70A8" w:rsidRDefault="00F77B9C" w:rsidP="00F77B9C">
      <w:pPr>
        <w:spacing w:before="7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Д</w:t>
      </w:r>
      <w:r w:rsidR="00AE1E87">
        <w:rPr>
          <w:sz w:val="24"/>
        </w:rPr>
        <w:t>иректор</w:t>
      </w:r>
    </w:p>
    <w:p w14:paraId="7EEC3CD0" w14:textId="453A3C91" w:rsidR="00BE70A8" w:rsidRDefault="00F77B9C" w:rsidP="00F77B9C">
      <w:pPr>
        <w:ind w:left="10145" w:right="259"/>
        <w:rPr>
          <w:sz w:val="24"/>
        </w:rPr>
      </w:pPr>
      <w:r>
        <w:rPr>
          <w:sz w:val="24"/>
        </w:rPr>
        <w:t xml:space="preserve">ГКОУ РД </w:t>
      </w:r>
      <w:r w:rsidR="00050BBF">
        <w:rPr>
          <w:sz w:val="24"/>
        </w:rPr>
        <w:t xml:space="preserve"> </w:t>
      </w:r>
      <w:r w:rsidR="00487C43">
        <w:rPr>
          <w:sz w:val="24"/>
        </w:rPr>
        <w:t>«</w:t>
      </w:r>
      <w:proofErr w:type="spellStart"/>
      <w:r>
        <w:rPr>
          <w:sz w:val="24"/>
        </w:rPr>
        <w:t>Мазадинская</w:t>
      </w:r>
      <w:proofErr w:type="spellEnd"/>
      <w:r w:rsidR="00487C43">
        <w:rPr>
          <w:sz w:val="24"/>
        </w:rPr>
        <w:t xml:space="preserve"> </w:t>
      </w:r>
      <w:r w:rsidR="00050BBF">
        <w:rPr>
          <w:sz w:val="24"/>
        </w:rPr>
        <w:t>СОШ</w:t>
      </w:r>
      <w:r w:rsidR="00487C43">
        <w:rPr>
          <w:sz w:val="24"/>
        </w:rPr>
        <w:t>»</w:t>
      </w:r>
    </w:p>
    <w:p w14:paraId="768F6D4F" w14:textId="3BF6D8DA" w:rsidR="00AE1E87" w:rsidRDefault="00AE1E87" w:rsidP="00AE1E87">
      <w:pPr>
        <w:ind w:left="10145" w:right="259"/>
        <w:jc w:val="right"/>
        <w:rPr>
          <w:sz w:val="24"/>
        </w:rPr>
      </w:pPr>
      <w:r>
        <w:rPr>
          <w:sz w:val="24"/>
        </w:rPr>
        <w:t xml:space="preserve">______________  </w:t>
      </w:r>
      <w:r w:rsidR="00F77B9C">
        <w:rPr>
          <w:sz w:val="24"/>
        </w:rPr>
        <w:t xml:space="preserve">Т. Ш. </w:t>
      </w:r>
      <w:proofErr w:type="spellStart"/>
      <w:r w:rsidR="00F77B9C">
        <w:rPr>
          <w:sz w:val="24"/>
        </w:rPr>
        <w:t>Магомеднабиев</w:t>
      </w:r>
      <w:proofErr w:type="spellEnd"/>
    </w:p>
    <w:p w14:paraId="47E5E243" w14:textId="44EF25C7" w:rsidR="00BE70A8" w:rsidRDefault="00050BBF" w:rsidP="00AE1E87">
      <w:pPr>
        <w:ind w:left="10145"/>
        <w:jc w:val="right"/>
        <w:rPr>
          <w:sz w:val="24"/>
        </w:rPr>
      </w:pPr>
      <w:r>
        <w:rPr>
          <w:sz w:val="24"/>
        </w:rPr>
        <w:t xml:space="preserve">от </w:t>
      </w:r>
      <w:r w:rsidR="00AF1BB9">
        <w:rPr>
          <w:sz w:val="24"/>
        </w:rPr>
        <w:t>___  __________</w:t>
      </w:r>
      <w:r>
        <w:rPr>
          <w:sz w:val="24"/>
        </w:rPr>
        <w:t>202</w:t>
      </w:r>
      <w:r w:rsidR="00AF1BB9">
        <w:rPr>
          <w:sz w:val="24"/>
        </w:rPr>
        <w:t>1</w:t>
      </w:r>
      <w:r>
        <w:rPr>
          <w:sz w:val="24"/>
        </w:rPr>
        <w:t>г. №</w:t>
      </w:r>
      <w:r w:rsidR="00487C43">
        <w:rPr>
          <w:sz w:val="24"/>
        </w:rPr>
        <w:t>___</w:t>
      </w:r>
    </w:p>
    <w:p w14:paraId="5925F0FE" w14:textId="77777777" w:rsidR="00BE70A8" w:rsidRDefault="00BE70A8">
      <w:pPr>
        <w:spacing w:before="5"/>
        <w:rPr>
          <w:sz w:val="24"/>
        </w:rPr>
      </w:pPr>
    </w:p>
    <w:p w14:paraId="1F9B1325" w14:textId="77777777" w:rsidR="00BE70A8" w:rsidRDefault="00050BBF">
      <w:pPr>
        <w:ind w:left="1438" w:right="1439"/>
        <w:jc w:val="center"/>
        <w:rPr>
          <w:b/>
          <w:sz w:val="24"/>
        </w:rPr>
      </w:pPr>
      <w:r>
        <w:rPr>
          <w:b/>
          <w:sz w:val="24"/>
        </w:rPr>
        <w:t>Дорожная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карта</w:t>
      </w:r>
    </w:p>
    <w:p w14:paraId="1B2DAFEC" w14:textId="77777777" w:rsidR="00F77B9C" w:rsidRDefault="00050BBF">
      <w:pPr>
        <w:ind w:left="1438" w:right="1451"/>
        <w:jc w:val="center"/>
        <w:rPr>
          <w:b/>
          <w:spacing w:val="-2"/>
          <w:sz w:val="24"/>
        </w:rPr>
      </w:pP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перехода</w:t>
      </w:r>
      <w:r>
        <w:rPr>
          <w:b/>
          <w:spacing w:val="-3"/>
          <w:sz w:val="24"/>
        </w:rPr>
        <w:t xml:space="preserve"> </w:t>
      </w:r>
      <w:r w:rsidR="00F77B9C">
        <w:rPr>
          <w:b/>
          <w:sz w:val="24"/>
        </w:rPr>
        <w:t>ГКОУ РД «</w:t>
      </w:r>
      <w:r>
        <w:rPr>
          <w:b/>
          <w:spacing w:val="-2"/>
          <w:sz w:val="24"/>
        </w:rPr>
        <w:t xml:space="preserve"> </w:t>
      </w:r>
      <w:proofErr w:type="spellStart"/>
      <w:r w:rsidR="00F77B9C">
        <w:rPr>
          <w:b/>
          <w:spacing w:val="-2"/>
          <w:sz w:val="24"/>
        </w:rPr>
        <w:t>Мазадинская</w:t>
      </w:r>
      <w:proofErr w:type="spellEnd"/>
      <w:r w:rsidR="00F77B9C">
        <w:rPr>
          <w:b/>
          <w:spacing w:val="-2"/>
          <w:sz w:val="24"/>
        </w:rPr>
        <w:t xml:space="preserve"> СОШ </w:t>
      </w:r>
      <w:proofErr w:type="spellStart"/>
      <w:r w:rsidR="00F77B9C">
        <w:rPr>
          <w:b/>
          <w:spacing w:val="-2"/>
          <w:sz w:val="24"/>
        </w:rPr>
        <w:t>Тляратинского</w:t>
      </w:r>
      <w:proofErr w:type="spellEnd"/>
      <w:r w:rsidR="00F77B9C">
        <w:rPr>
          <w:b/>
          <w:spacing w:val="-2"/>
          <w:sz w:val="24"/>
        </w:rPr>
        <w:t xml:space="preserve"> района»</w:t>
      </w:r>
    </w:p>
    <w:p w14:paraId="1B3A483D" w14:textId="42C2AC14" w:rsidR="00BE70A8" w:rsidRDefault="00050BBF">
      <w:pPr>
        <w:ind w:left="1438" w:right="1451"/>
        <w:jc w:val="center"/>
        <w:rPr>
          <w:b/>
          <w:sz w:val="24"/>
        </w:rPr>
      </w:pP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режим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эффективного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функционирования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</w:p>
    <w:p w14:paraId="25F1FED0" w14:textId="77777777" w:rsidR="00BE70A8" w:rsidRDefault="00BE70A8">
      <w:pPr>
        <w:spacing w:after="1"/>
        <w:rPr>
          <w:b/>
          <w:sz w:val="2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851"/>
        <w:gridCol w:w="2095"/>
        <w:gridCol w:w="2187"/>
        <w:gridCol w:w="4448"/>
      </w:tblGrid>
      <w:tr w:rsidR="00BE70A8" w14:paraId="583A975B" w14:textId="77777777">
        <w:trPr>
          <w:trHeight w:val="277"/>
        </w:trPr>
        <w:tc>
          <w:tcPr>
            <w:tcW w:w="778" w:type="dxa"/>
          </w:tcPr>
          <w:p w14:paraId="4FC9434F" w14:textId="77777777" w:rsidR="00BE70A8" w:rsidRDefault="00050BBF">
            <w:pPr>
              <w:pStyle w:val="TableParagraph"/>
              <w:spacing w:before="1" w:line="257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851" w:type="dxa"/>
          </w:tcPr>
          <w:p w14:paraId="77280E0E" w14:textId="77777777" w:rsidR="00BE70A8" w:rsidRDefault="00050BBF">
            <w:pPr>
              <w:pStyle w:val="TableParagraph"/>
              <w:spacing w:before="1" w:line="257" w:lineRule="exact"/>
              <w:ind w:left="1647" w:right="1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095" w:type="dxa"/>
          </w:tcPr>
          <w:p w14:paraId="56B01F8D" w14:textId="77777777" w:rsidR="00BE70A8" w:rsidRDefault="00050BBF">
            <w:pPr>
              <w:pStyle w:val="TableParagraph"/>
              <w:spacing w:before="1" w:line="257" w:lineRule="exact"/>
              <w:ind w:left="693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187" w:type="dxa"/>
          </w:tcPr>
          <w:p w14:paraId="3DB756CA" w14:textId="77777777" w:rsidR="00BE70A8" w:rsidRDefault="00050BBF">
            <w:pPr>
              <w:pStyle w:val="TableParagraph"/>
              <w:spacing w:before="1" w:line="25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4448" w:type="dxa"/>
          </w:tcPr>
          <w:p w14:paraId="3D8952CF" w14:textId="77777777" w:rsidR="00BE70A8" w:rsidRDefault="00050BBF">
            <w:pPr>
              <w:pStyle w:val="TableParagraph"/>
              <w:spacing w:before="1" w:line="257" w:lineRule="exact"/>
              <w:ind w:left="39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BE70A8" w14:paraId="244668F2" w14:textId="77777777">
        <w:trPr>
          <w:trHeight w:val="552"/>
        </w:trPr>
        <w:tc>
          <w:tcPr>
            <w:tcW w:w="14359" w:type="dxa"/>
            <w:gridSpan w:val="5"/>
          </w:tcPr>
          <w:p w14:paraId="5ACD54D3" w14:textId="77777777" w:rsidR="00BE70A8" w:rsidRDefault="00050BBF">
            <w:pPr>
              <w:pStyle w:val="TableParagraph"/>
              <w:spacing w:line="276" w:lineRule="exact"/>
              <w:ind w:left="591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Управленческий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блок.</w:t>
            </w:r>
          </w:p>
          <w:p w14:paraId="123C0988" w14:textId="77777777" w:rsidR="00BE70A8" w:rsidRDefault="00050BBF">
            <w:pPr>
              <w:pStyle w:val="TableParagraph"/>
              <w:spacing w:line="257" w:lineRule="exact"/>
              <w:ind w:left="3379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организационно-технологической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инфраструктуры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</w:tc>
      </w:tr>
      <w:tr w:rsidR="00BE70A8" w14:paraId="1BC110A4" w14:textId="77777777">
        <w:trPr>
          <w:trHeight w:val="827"/>
        </w:trPr>
        <w:tc>
          <w:tcPr>
            <w:tcW w:w="778" w:type="dxa"/>
          </w:tcPr>
          <w:p w14:paraId="3C34CAC8" w14:textId="77777777" w:rsidR="00BE70A8" w:rsidRDefault="00050BBF">
            <w:pPr>
              <w:pStyle w:val="TableParagraph"/>
              <w:spacing w:line="270" w:lineRule="exact"/>
              <w:ind w:left="29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51" w:type="dxa"/>
          </w:tcPr>
          <w:p w14:paraId="50541D57" w14:textId="77777777" w:rsidR="00BE70A8" w:rsidRPr="00E0631D" w:rsidRDefault="00050BBF">
            <w:pPr>
              <w:pStyle w:val="TableParagraph"/>
              <w:spacing w:line="270" w:lineRule="exact"/>
              <w:rPr>
                <w:sz w:val="24"/>
              </w:rPr>
            </w:pPr>
            <w:r w:rsidRPr="00E0631D">
              <w:rPr>
                <w:sz w:val="24"/>
              </w:rPr>
              <w:t>Создание</w:t>
            </w:r>
            <w:r w:rsidRPr="00E0631D">
              <w:rPr>
                <w:spacing w:val="-4"/>
                <w:sz w:val="24"/>
              </w:rPr>
              <w:t xml:space="preserve"> </w:t>
            </w:r>
            <w:r w:rsidRPr="00E0631D">
              <w:rPr>
                <w:sz w:val="24"/>
              </w:rPr>
              <w:t>рабочей</w:t>
            </w:r>
            <w:r w:rsidRPr="00E0631D">
              <w:rPr>
                <w:spacing w:val="-2"/>
                <w:sz w:val="24"/>
              </w:rPr>
              <w:t xml:space="preserve"> </w:t>
            </w:r>
            <w:r w:rsidRPr="00E0631D">
              <w:rPr>
                <w:sz w:val="24"/>
              </w:rPr>
              <w:t>группы</w:t>
            </w:r>
            <w:r w:rsidRPr="00E0631D">
              <w:rPr>
                <w:spacing w:val="-2"/>
                <w:sz w:val="24"/>
              </w:rPr>
              <w:t xml:space="preserve"> </w:t>
            </w:r>
            <w:r w:rsidRPr="00E0631D">
              <w:rPr>
                <w:sz w:val="24"/>
              </w:rPr>
              <w:t>по</w:t>
            </w:r>
            <w:r w:rsidRPr="00E0631D">
              <w:rPr>
                <w:spacing w:val="-2"/>
                <w:sz w:val="24"/>
              </w:rPr>
              <w:t xml:space="preserve"> </w:t>
            </w:r>
            <w:r w:rsidRPr="00E0631D">
              <w:rPr>
                <w:sz w:val="24"/>
              </w:rPr>
              <w:t>реализации</w:t>
            </w:r>
          </w:p>
          <w:p w14:paraId="45F685C5" w14:textId="77777777" w:rsidR="00BE70A8" w:rsidRDefault="00050BBF">
            <w:pPr>
              <w:pStyle w:val="TableParagraph"/>
              <w:spacing w:line="270" w:lineRule="atLeast"/>
              <w:ind w:right="246"/>
              <w:rPr>
                <w:sz w:val="24"/>
              </w:rPr>
            </w:pPr>
            <w:r w:rsidRPr="00E0631D">
              <w:rPr>
                <w:sz w:val="24"/>
              </w:rPr>
              <w:t>мероприятий, направленных на повышение</w:t>
            </w:r>
            <w:r w:rsidRPr="00E0631D">
              <w:rPr>
                <w:spacing w:val="-57"/>
                <w:sz w:val="24"/>
              </w:rPr>
              <w:t xml:space="preserve"> </w:t>
            </w:r>
            <w:r w:rsidRPr="00E0631D">
              <w:rPr>
                <w:sz w:val="24"/>
              </w:rPr>
              <w:t>качества</w:t>
            </w:r>
            <w:r w:rsidRPr="00E0631D">
              <w:rPr>
                <w:spacing w:val="-2"/>
                <w:sz w:val="24"/>
              </w:rPr>
              <w:t xml:space="preserve"> </w:t>
            </w:r>
            <w:r w:rsidRPr="00E0631D">
              <w:rPr>
                <w:sz w:val="24"/>
              </w:rPr>
              <w:t>образования</w:t>
            </w:r>
          </w:p>
        </w:tc>
        <w:tc>
          <w:tcPr>
            <w:tcW w:w="2095" w:type="dxa"/>
          </w:tcPr>
          <w:p w14:paraId="1D76B760" w14:textId="718339DF" w:rsidR="00BE70A8" w:rsidRDefault="00F77B9C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050BBF">
              <w:rPr>
                <w:spacing w:val="-1"/>
                <w:sz w:val="24"/>
              </w:rPr>
              <w:t xml:space="preserve"> </w:t>
            </w:r>
            <w:r w:rsidR="00050BBF">
              <w:rPr>
                <w:sz w:val="24"/>
              </w:rPr>
              <w:t>202</w:t>
            </w:r>
            <w:r w:rsidR="0071527A">
              <w:rPr>
                <w:sz w:val="24"/>
              </w:rPr>
              <w:t>1</w:t>
            </w:r>
          </w:p>
        </w:tc>
        <w:tc>
          <w:tcPr>
            <w:tcW w:w="2187" w:type="dxa"/>
          </w:tcPr>
          <w:p w14:paraId="6E65AB6C" w14:textId="4A21376D" w:rsidR="00BE70A8" w:rsidRDefault="00F77B9C" w:rsidP="00E063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4448" w:type="dxa"/>
          </w:tcPr>
          <w:p w14:paraId="4D6E4E5C" w14:textId="77777777" w:rsidR="00BE70A8" w:rsidRDefault="00050BBF">
            <w:pPr>
              <w:pStyle w:val="TableParagraph"/>
              <w:spacing w:line="270" w:lineRule="exact"/>
              <w:ind w:left="39" w:right="116"/>
              <w:jc w:val="center"/>
              <w:rPr>
                <w:sz w:val="24"/>
              </w:rPr>
            </w:pPr>
            <w:r>
              <w:rPr>
                <w:sz w:val="24"/>
              </w:rPr>
              <w:t>Издан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BE70A8" w14:paraId="2B3E005B" w14:textId="77777777">
        <w:trPr>
          <w:trHeight w:val="1103"/>
        </w:trPr>
        <w:tc>
          <w:tcPr>
            <w:tcW w:w="778" w:type="dxa"/>
          </w:tcPr>
          <w:p w14:paraId="58A828A9" w14:textId="22568E1C" w:rsidR="00BE70A8" w:rsidRDefault="00F77B9C" w:rsidP="00F77B9C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51" w:type="dxa"/>
          </w:tcPr>
          <w:p w14:paraId="462CC75E" w14:textId="77777777" w:rsidR="00BE70A8" w:rsidRPr="000A47CE" w:rsidRDefault="00050BBF">
            <w:pPr>
              <w:pStyle w:val="TableParagraph"/>
              <w:tabs>
                <w:tab w:val="left" w:pos="3350"/>
              </w:tabs>
              <w:ind w:right="98"/>
              <w:rPr>
                <w:sz w:val="24"/>
              </w:rPr>
            </w:pPr>
            <w:r w:rsidRPr="000A47CE">
              <w:rPr>
                <w:sz w:val="24"/>
              </w:rPr>
              <w:t>Разработка</w:t>
            </w:r>
            <w:r w:rsidRPr="000A47CE">
              <w:rPr>
                <w:spacing w:val="24"/>
                <w:sz w:val="24"/>
              </w:rPr>
              <w:t xml:space="preserve"> </w:t>
            </w:r>
            <w:r w:rsidRPr="000A47CE">
              <w:rPr>
                <w:sz w:val="24"/>
              </w:rPr>
              <w:t>и</w:t>
            </w:r>
            <w:r w:rsidRPr="000A47CE">
              <w:rPr>
                <w:spacing w:val="29"/>
                <w:sz w:val="24"/>
              </w:rPr>
              <w:t xml:space="preserve"> </w:t>
            </w:r>
            <w:r w:rsidRPr="000A47CE">
              <w:rPr>
                <w:sz w:val="24"/>
              </w:rPr>
              <w:t>утверждение</w:t>
            </w:r>
            <w:r w:rsidRPr="000A47CE">
              <w:rPr>
                <w:spacing w:val="24"/>
                <w:sz w:val="24"/>
              </w:rPr>
              <w:t xml:space="preserve"> </w:t>
            </w:r>
            <w:r w:rsidRPr="000A47CE">
              <w:rPr>
                <w:sz w:val="24"/>
              </w:rPr>
              <w:t>дорожной</w:t>
            </w:r>
            <w:r w:rsidRPr="000A47CE">
              <w:rPr>
                <w:spacing w:val="27"/>
                <w:sz w:val="24"/>
              </w:rPr>
              <w:t xml:space="preserve"> </w:t>
            </w:r>
            <w:r w:rsidRPr="000A47CE">
              <w:rPr>
                <w:sz w:val="24"/>
              </w:rPr>
              <w:t>карты,</w:t>
            </w:r>
            <w:r w:rsidRPr="000A47CE">
              <w:rPr>
                <w:spacing w:val="-57"/>
                <w:sz w:val="24"/>
              </w:rPr>
              <w:t xml:space="preserve"> </w:t>
            </w:r>
            <w:r w:rsidRPr="000A47CE">
              <w:rPr>
                <w:sz w:val="24"/>
              </w:rPr>
              <w:t>предусматривающей</w:t>
            </w:r>
            <w:r w:rsidRPr="000A47CE">
              <w:rPr>
                <w:sz w:val="24"/>
              </w:rPr>
              <w:tab/>
            </w:r>
            <w:r w:rsidRPr="000A47CE">
              <w:rPr>
                <w:spacing w:val="-1"/>
                <w:sz w:val="24"/>
              </w:rPr>
              <w:t>мероприятия,</w:t>
            </w:r>
          </w:p>
          <w:p w14:paraId="3EE9312C" w14:textId="77777777" w:rsidR="00BE70A8" w:rsidRDefault="00050BBF">
            <w:pPr>
              <w:pStyle w:val="TableParagraph"/>
              <w:tabs>
                <w:tab w:val="left" w:pos="1856"/>
                <w:tab w:val="left" w:pos="2385"/>
                <w:tab w:val="left" w:pos="3858"/>
              </w:tabs>
              <w:spacing w:line="270" w:lineRule="atLeast"/>
              <w:ind w:right="99"/>
              <w:rPr>
                <w:sz w:val="24"/>
              </w:rPr>
            </w:pPr>
            <w:r w:rsidRPr="000A47CE">
              <w:rPr>
                <w:sz w:val="24"/>
              </w:rPr>
              <w:t>направленные</w:t>
            </w:r>
            <w:r w:rsidRPr="000A47CE">
              <w:rPr>
                <w:sz w:val="24"/>
              </w:rPr>
              <w:tab/>
              <w:t>на</w:t>
            </w:r>
            <w:r w:rsidRPr="000A47CE">
              <w:rPr>
                <w:sz w:val="24"/>
              </w:rPr>
              <w:tab/>
              <w:t>повышение</w:t>
            </w:r>
            <w:r w:rsidRPr="000A47CE">
              <w:rPr>
                <w:sz w:val="24"/>
              </w:rPr>
              <w:tab/>
            </w:r>
            <w:r w:rsidRPr="000A47CE">
              <w:rPr>
                <w:spacing w:val="-1"/>
                <w:sz w:val="24"/>
              </w:rPr>
              <w:t>качества</w:t>
            </w:r>
            <w:r w:rsidRPr="000A47CE">
              <w:rPr>
                <w:spacing w:val="-57"/>
                <w:sz w:val="24"/>
              </w:rPr>
              <w:t xml:space="preserve"> </w:t>
            </w:r>
            <w:r w:rsidRPr="000A47CE">
              <w:rPr>
                <w:sz w:val="24"/>
              </w:rPr>
              <w:t>образования</w:t>
            </w:r>
          </w:p>
        </w:tc>
        <w:tc>
          <w:tcPr>
            <w:tcW w:w="2095" w:type="dxa"/>
          </w:tcPr>
          <w:p w14:paraId="13103E87" w14:textId="046732FE" w:rsidR="00BE70A8" w:rsidRDefault="00F3407F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Апрель</w:t>
            </w:r>
            <w:r w:rsidR="00050BBF">
              <w:rPr>
                <w:spacing w:val="-1"/>
                <w:sz w:val="24"/>
              </w:rPr>
              <w:t xml:space="preserve"> </w:t>
            </w:r>
            <w:r w:rsidR="00050BBF">
              <w:rPr>
                <w:sz w:val="24"/>
              </w:rPr>
              <w:t>202</w:t>
            </w:r>
            <w:r w:rsidR="0071527A">
              <w:rPr>
                <w:sz w:val="24"/>
              </w:rPr>
              <w:t>1</w:t>
            </w:r>
          </w:p>
        </w:tc>
        <w:tc>
          <w:tcPr>
            <w:tcW w:w="2187" w:type="dxa"/>
          </w:tcPr>
          <w:p w14:paraId="713B76D7" w14:textId="11D182E0" w:rsidR="00BE70A8" w:rsidRDefault="000A47CE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>Директор, заместитель директора по УВР</w:t>
            </w:r>
          </w:p>
        </w:tc>
        <w:tc>
          <w:tcPr>
            <w:tcW w:w="4448" w:type="dxa"/>
          </w:tcPr>
          <w:p w14:paraId="054B0CFD" w14:textId="5864976A" w:rsidR="00BE70A8" w:rsidRDefault="00050BBF" w:rsidP="000A47CE">
            <w:pPr>
              <w:pStyle w:val="TableParagraph"/>
              <w:tabs>
                <w:tab w:val="left" w:pos="1644"/>
                <w:tab w:val="left" w:pos="3074"/>
                <w:tab w:val="left" w:pos="408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дорожной</w:t>
            </w:r>
            <w:r>
              <w:rPr>
                <w:sz w:val="24"/>
              </w:rPr>
              <w:tab/>
              <w:t>карты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30"/>
                <w:sz w:val="24"/>
              </w:rPr>
              <w:t xml:space="preserve"> </w:t>
            </w:r>
            <w:r w:rsidR="000A47CE">
              <w:rPr>
                <w:sz w:val="24"/>
              </w:rPr>
              <w:t>ГКОУ РД «</w:t>
            </w:r>
            <w:proofErr w:type="spellStart"/>
            <w:r w:rsidR="000A47CE">
              <w:rPr>
                <w:sz w:val="24"/>
              </w:rPr>
              <w:t>Мазадинская</w:t>
            </w:r>
            <w:proofErr w:type="spellEnd"/>
            <w:r w:rsidR="000A47CE">
              <w:rPr>
                <w:sz w:val="24"/>
              </w:rPr>
              <w:t xml:space="preserve"> СОШ»</w:t>
            </w:r>
            <w:r>
              <w:rPr>
                <w:sz w:val="24"/>
              </w:rPr>
              <w:tab/>
              <w:t xml:space="preserve">в режим </w:t>
            </w:r>
            <w:r>
              <w:rPr>
                <w:spacing w:val="-1"/>
                <w:sz w:val="24"/>
              </w:rPr>
              <w:t xml:space="preserve">эффективного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BE70A8" w14:paraId="304481F5" w14:textId="77777777">
        <w:trPr>
          <w:trHeight w:val="1103"/>
        </w:trPr>
        <w:tc>
          <w:tcPr>
            <w:tcW w:w="778" w:type="dxa"/>
          </w:tcPr>
          <w:p w14:paraId="6E1A7A6E" w14:textId="288DF478" w:rsidR="00BE70A8" w:rsidRDefault="00B318AD">
            <w:pPr>
              <w:pStyle w:val="TableParagraph"/>
              <w:spacing w:line="270" w:lineRule="exact"/>
              <w:ind w:left="299"/>
              <w:rPr>
                <w:sz w:val="24"/>
              </w:rPr>
            </w:pPr>
            <w:r>
              <w:rPr>
                <w:sz w:val="24"/>
              </w:rPr>
              <w:t>3</w:t>
            </w:r>
            <w:r w:rsidR="00050BBF">
              <w:rPr>
                <w:sz w:val="24"/>
              </w:rPr>
              <w:t>.</w:t>
            </w:r>
          </w:p>
        </w:tc>
        <w:tc>
          <w:tcPr>
            <w:tcW w:w="4851" w:type="dxa"/>
          </w:tcPr>
          <w:p w14:paraId="57161525" w14:textId="261195DA" w:rsidR="00BE70A8" w:rsidRDefault="00050BBF" w:rsidP="00896312">
            <w:pPr>
              <w:pStyle w:val="TableParagraph"/>
              <w:ind w:right="312"/>
              <w:rPr>
                <w:sz w:val="24"/>
              </w:rPr>
            </w:pPr>
            <w:r w:rsidRPr="000A47CE">
              <w:rPr>
                <w:sz w:val="24"/>
              </w:rPr>
              <w:t>Организация</w:t>
            </w:r>
            <w:r w:rsidRPr="000A47CE">
              <w:rPr>
                <w:spacing w:val="-4"/>
                <w:sz w:val="24"/>
              </w:rPr>
              <w:t xml:space="preserve"> </w:t>
            </w:r>
            <w:r w:rsidR="00896312" w:rsidRPr="000A47CE">
              <w:rPr>
                <w:sz w:val="24"/>
              </w:rPr>
              <w:t>дополнительного обучения педагогов на курсах повышения квалификации</w:t>
            </w:r>
            <w:r w:rsidR="00100298" w:rsidRPr="000A47CE">
              <w:rPr>
                <w:sz w:val="24"/>
              </w:rPr>
              <w:t xml:space="preserve"> </w:t>
            </w:r>
            <w:r w:rsidR="00F84005" w:rsidRPr="000A47CE">
              <w:rPr>
                <w:sz w:val="24"/>
              </w:rPr>
              <w:t>(семинары, курсы, программы ПК и проф</w:t>
            </w:r>
            <w:r w:rsidR="000A47CE">
              <w:rPr>
                <w:sz w:val="24"/>
              </w:rPr>
              <w:t>.</w:t>
            </w:r>
            <w:r w:rsidR="00F84005" w:rsidRPr="000A47CE">
              <w:rPr>
                <w:sz w:val="24"/>
              </w:rPr>
              <w:t xml:space="preserve"> переподготовки)</w:t>
            </w:r>
          </w:p>
        </w:tc>
        <w:tc>
          <w:tcPr>
            <w:tcW w:w="2095" w:type="dxa"/>
          </w:tcPr>
          <w:p w14:paraId="1D6998E4" w14:textId="77777777" w:rsidR="00BE70A8" w:rsidRDefault="008963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r w:rsidR="00050BBF">
              <w:rPr>
                <w:spacing w:val="-1"/>
                <w:sz w:val="24"/>
              </w:rPr>
              <w:t xml:space="preserve"> </w:t>
            </w:r>
            <w:r w:rsidR="00050BBF">
              <w:rPr>
                <w:sz w:val="24"/>
              </w:rPr>
              <w:t>202</w:t>
            </w:r>
            <w:r w:rsidR="0071527A">
              <w:rPr>
                <w:sz w:val="24"/>
              </w:rPr>
              <w:t>1</w:t>
            </w:r>
          </w:p>
          <w:p w14:paraId="05361A97" w14:textId="6DEC0C01" w:rsidR="00896312" w:rsidRDefault="008963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Май 2022</w:t>
            </w:r>
          </w:p>
        </w:tc>
        <w:tc>
          <w:tcPr>
            <w:tcW w:w="2187" w:type="dxa"/>
          </w:tcPr>
          <w:p w14:paraId="07A6C6C9" w14:textId="0045CA75" w:rsidR="00BE70A8" w:rsidRDefault="008963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Директор, заместитель директора по УВР</w:t>
            </w:r>
          </w:p>
        </w:tc>
        <w:tc>
          <w:tcPr>
            <w:tcW w:w="4448" w:type="dxa"/>
          </w:tcPr>
          <w:p w14:paraId="2424BBC7" w14:textId="37C2370A" w:rsidR="00BE70A8" w:rsidRDefault="0089631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Повысить предметную методическую компетентность педагогических работников, приобретение новых знаний и опыта</w:t>
            </w:r>
            <w:r w:rsidR="00F84005">
              <w:rPr>
                <w:sz w:val="24"/>
              </w:rPr>
              <w:t>, по выявленным методическим проблемам.</w:t>
            </w:r>
          </w:p>
        </w:tc>
      </w:tr>
      <w:tr w:rsidR="00BE70A8" w14:paraId="5E3636C2" w14:textId="77777777">
        <w:trPr>
          <w:trHeight w:val="1104"/>
        </w:trPr>
        <w:tc>
          <w:tcPr>
            <w:tcW w:w="778" w:type="dxa"/>
          </w:tcPr>
          <w:p w14:paraId="4F3A647A" w14:textId="395C4AF0" w:rsidR="00BE70A8" w:rsidRDefault="00B318AD">
            <w:pPr>
              <w:pStyle w:val="TableParagraph"/>
              <w:spacing w:line="270" w:lineRule="exact"/>
              <w:ind w:left="299"/>
              <w:rPr>
                <w:sz w:val="24"/>
              </w:rPr>
            </w:pPr>
            <w:r>
              <w:rPr>
                <w:sz w:val="24"/>
              </w:rPr>
              <w:t>4</w:t>
            </w:r>
            <w:r w:rsidR="00050BBF">
              <w:rPr>
                <w:sz w:val="24"/>
              </w:rPr>
              <w:t>.</w:t>
            </w:r>
          </w:p>
        </w:tc>
        <w:tc>
          <w:tcPr>
            <w:tcW w:w="4851" w:type="dxa"/>
          </w:tcPr>
          <w:p w14:paraId="01938F24" w14:textId="46BFDB4B" w:rsidR="00BE70A8" w:rsidRDefault="00896312">
            <w:pPr>
              <w:pStyle w:val="TableParagraph"/>
              <w:spacing w:line="262" w:lineRule="exact"/>
              <w:rPr>
                <w:sz w:val="24"/>
              </w:rPr>
            </w:pPr>
            <w:r w:rsidRPr="000A47CE">
              <w:rPr>
                <w:sz w:val="24"/>
              </w:rPr>
              <w:t>Организация</w:t>
            </w:r>
            <w:r w:rsidRPr="000A47CE">
              <w:rPr>
                <w:spacing w:val="-4"/>
                <w:sz w:val="24"/>
              </w:rPr>
              <w:t xml:space="preserve"> </w:t>
            </w:r>
            <w:r w:rsidRPr="000A47CE">
              <w:rPr>
                <w:sz w:val="24"/>
              </w:rPr>
              <w:t>дополнительного обучения педагогов на курсах повышения квалификации</w:t>
            </w:r>
            <w:r w:rsidR="00ED6B9D" w:rsidRPr="000A47CE">
              <w:rPr>
                <w:sz w:val="24"/>
              </w:rPr>
              <w:t xml:space="preserve"> по работе с </w:t>
            </w:r>
            <w:proofErr w:type="gramStart"/>
            <w:r w:rsidR="00ED6B9D" w:rsidRPr="000A47CE">
              <w:rPr>
                <w:sz w:val="24"/>
              </w:rPr>
              <w:t>обучающимися</w:t>
            </w:r>
            <w:proofErr w:type="gramEnd"/>
            <w:r w:rsidR="00ED6B9D" w:rsidRPr="000A47CE">
              <w:rPr>
                <w:sz w:val="24"/>
              </w:rPr>
              <w:t xml:space="preserve"> с ОВЗ</w:t>
            </w:r>
          </w:p>
        </w:tc>
        <w:tc>
          <w:tcPr>
            <w:tcW w:w="2095" w:type="dxa"/>
          </w:tcPr>
          <w:p w14:paraId="1C6B6C26" w14:textId="77777777" w:rsidR="00ED6B9D" w:rsidRDefault="00ED6B9D" w:rsidP="00ED6B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14:paraId="14E6F77A" w14:textId="6020C1B9" w:rsidR="00BE70A8" w:rsidRDefault="00ED6B9D" w:rsidP="00ED6B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Май 2022</w:t>
            </w:r>
          </w:p>
        </w:tc>
        <w:tc>
          <w:tcPr>
            <w:tcW w:w="2187" w:type="dxa"/>
          </w:tcPr>
          <w:p w14:paraId="7BB0BAEA" w14:textId="7EE83940" w:rsidR="00BE70A8" w:rsidRDefault="00ED6B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Директор, заместитель директора по УВР</w:t>
            </w:r>
          </w:p>
        </w:tc>
        <w:tc>
          <w:tcPr>
            <w:tcW w:w="4448" w:type="dxa"/>
          </w:tcPr>
          <w:p w14:paraId="7B96AB4A" w14:textId="639571EE" w:rsidR="00BE70A8" w:rsidRDefault="00ED6B9D" w:rsidP="00050BBF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 xml:space="preserve">Повысить предметную методическую компетентность педагогических работников в работе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с ОВЗ, приобретение новых знаний и опыта</w:t>
            </w:r>
          </w:p>
        </w:tc>
      </w:tr>
      <w:tr w:rsidR="00BE70A8" w14:paraId="0F364501" w14:textId="77777777">
        <w:trPr>
          <w:trHeight w:val="1103"/>
        </w:trPr>
        <w:tc>
          <w:tcPr>
            <w:tcW w:w="778" w:type="dxa"/>
          </w:tcPr>
          <w:p w14:paraId="06ECCBBA" w14:textId="1A9A9FBB" w:rsidR="00BE70A8" w:rsidRDefault="00B318AD">
            <w:pPr>
              <w:pStyle w:val="TableParagraph"/>
              <w:spacing w:line="270" w:lineRule="exact"/>
              <w:ind w:left="299"/>
              <w:rPr>
                <w:sz w:val="24"/>
              </w:rPr>
            </w:pPr>
            <w:r>
              <w:rPr>
                <w:sz w:val="24"/>
              </w:rPr>
              <w:t>5</w:t>
            </w:r>
            <w:r w:rsidR="00050BBF">
              <w:rPr>
                <w:sz w:val="24"/>
              </w:rPr>
              <w:t>.</w:t>
            </w:r>
          </w:p>
        </w:tc>
        <w:tc>
          <w:tcPr>
            <w:tcW w:w="4851" w:type="dxa"/>
          </w:tcPr>
          <w:p w14:paraId="455043CF" w14:textId="77777777" w:rsidR="00BE70A8" w:rsidRPr="000A47CE" w:rsidRDefault="00050BBF">
            <w:pPr>
              <w:pStyle w:val="TableParagraph"/>
              <w:spacing w:line="270" w:lineRule="exact"/>
              <w:rPr>
                <w:sz w:val="24"/>
              </w:rPr>
            </w:pPr>
            <w:r w:rsidRPr="000A47CE">
              <w:rPr>
                <w:sz w:val="24"/>
              </w:rPr>
              <w:t>Проведение</w:t>
            </w:r>
            <w:r w:rsidRPr="000A47CE">
              <w:rPr>
                <w:spacing w:val="-5"/>
                <w:sz w:val="24"/>
              </w:rPr>
              <w:t xml:space="preserve"> </w:t>
            </w:r>
            <w:r w:rsidRPr="000A47CE">
              <w:rPr>
                <w:sz w:val="24"/>
              </w:rPr>
              <w:t>самоанализа:</w:t>
            </w:r>
          </w:p>
          <w:p w14:paraId="3346409B" w14:textId="77777777" w:rsidR="00BE70A8" w:rsidRPr="000A47CE" w:rsidRDefault="00050BBF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7"/>
              <w:rPr>
                <w:sz w:val="24"/>
              </w:rPr>
            </w:pPr>
            <w:r w:rsidRPr="000A47CE">
              <w:rPr>
                <w:sz w:val="24"/>
              </w:rPr>
              <w:t>содержание</w:t>
            </w:r>
            <w:r w:rsidRPr="000A47CE">
              <w:rPr>
                <w:spacing w:val="-2"/>
                <w:sz w:val="24"/>
              </w:rPr>
              <w:t xml:space="preserve"> </w:t>
            </w:r>
            <w:r w:rsidRPr="000A47CE">
              <w:rPr>
                <w:sz w:val="24"/>
              </w:rPr>
              <w:t>сайта</w:t>
            </w:r>
            <w:r w:rsidRPr="000A47CE">
              <w:rPr>
                <w:spacing w:val="-1"/>
                <w:sz w:val="24"/>
              </w:rPr>
              <w:t xml:space="preserve"> </w:t>
            </w:r>
            <w:r w:rsidRPr="000A47CE">
              <w:rPr>
                <w:sz w:val="24"/>
              </w:rPr>
              <w:t>по</w:t>
            </w:r>
            <w:r w:rsidRPr="000A47CE">
              <w:rPr>
                <w:spacing w:val="-1"/>
                <w:sz w:val="24"/>
              </w:rPr>
              <w:t xml:space="preserve"> </w:t>
            </w:r>
            <w:r w:rsidRPr="000A47CE">
              <w:rPr>
                <w:sz w:val="24"/>
              </w:rPr>
              <w:t>подготовке</w:t>
            </w:r>
            <w:r w:rsidRPr="000A47CE">
              <w:rPr>
                <w:spacing w:val="-1"/>
                <w:sz w:val="24"/>
              </w:rPr>
              <w:t xml:space="preserve"> </w:t>
            </w:r>
            <w:r w:rsidRPr="000A47CE">
              <w:rPr>
                <w:sz w:val="24"/>
              </w:rPr>
              <w:t>к</w:t>
            </w:r>
            <w:r w:rsidRPr="000A47CE">
              <w:rPr>
                <w:spacing w:val="-1"/>
                <w:sz w:val="24"/>
              </w:rPr>
              <w:t xml:space="preserve"> </w:t>
            </w:r>
            <w:r w:rsidRPr="000A47CE">
              <w:rPr>
                <w:sz w:val="24"/>
              </w:rPr>
              <w:t>ГИА;</w:t>
            </w:r>
          </w:p>
          <w:p w14:paraId="29293D12" w14:textId="77777777" w:rsidR="00BE70A8" w:rsidRDefault="00050BBF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0" w:lineRule="atLeast"/>
              <w:ind w:right="220" w:firstLine="0"/>
              <w:rPr>
                <w:sz w:val="24"/>
              </w:rPr>
            </w:pPr>
            <w:r w:rsidRPr="000A47CE">
              <w:rPr>
                <w:sz w:val="24"/>
              </w:rPr>
              <w:t>проведение анализа документов учителе</w:t>
            </w:r>
            <w:proofErr w:type="gramStart"/>
            <w:r w:rsidRPr="000A47CE">
              <w:rPr>
                <w:sz w:val="24"/>
              </w:rPr>
              <w:t>й-</w:t>
            </w:r>
            <w:proofErr w:type="gramEnd"/>
            <w:r w:rsidRPr="000A47CE">
              <w:rPr>
                <w:spacing w:val="-57"/>
                <w:sz w:val="24"/>
              </w:rPr>
              <w:t xml:space="preserve"> </w:t>
            </w:r>
            <w:r w:rsidRPr="000A47CE">
              <w:rPr>
                <w:sz w:val="24"/>
              </w:rPr>
              <w:t>предметников</w:t>
            </w:r>
            <w:r w:rsidRPr="000A47CE">
              <w:rPr>
                <w:spacing w:val="-3"/>
                <w:sz w:val="24"/>
              </w:rPr>
              <w:t xml:space="preserve"> </w:t>
            </w:r>
            <w:r w:rsidRPr="000A47CE">
              <w:rPr>
                <w:sz w:val="24"/>
              </w:rPr>
              <w:t>на</w:t>
            </w:r>
            <w:r w:rsidRPr="000A47CE">
              <w:rPr>
                <w:spacing w:val="-3"/>
                <w:sz w:val="24"/>
              </w:rPr>
              <w:t xml:space="preserve"> </w:t>
            </w:r>
            <w:r w:rsidRPr="000A47CE">
              <w:rPr>
                <w:sz w:val="24"/>
              </w:rPr>
              <w:t>соответствие</w:t>
            </w:r>
            <w:r w:rsidRPr="000A47CE">
              <w:rPr>
                <w:spacing w:val="-3"/>
                <w:sz w:val="24"/>
              </w:rPr>
              <w:t xml:space="preserve"> </w:t>
            </w:r>
            <w:r w:rsidRPr="000A47CE">
              <w:rPr>
                <w:sz w:val="24"/>
              </w:rPr>
              <w:t>Дорожной</w:t>
            </w:r>
          </w:p>
        </w:tc>
        <w:tc>
          <w:tcPr>
            <w:tcW w:w="2095" w:type="dxa"/>
          </w:tcPr>
          <w:p w14:paraId="2E18AF4F" w14:textId="77777777" w:rsidR="00BE70A8" w:rsidRDefault="00050BBF">
            <w:pPr>
              <w:pStyle w:val="TableParagraph"/>
              <w:ind w:right="851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187" w:type="dxa"/>
          </w:tcPr>
          <w:p w14:paraId="040A4664" w14:textId="36273F46" w:rsidR="00F3407F" w:rsidRDefault="00B318A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 директора по УВР, оператор</w:t>
            </w:r>
          </w:p>
        </w:tc>
        <w:tc>
          <w:tcPr>
            <w:tcW w:w="4448" w:type="dxa"/>
          </w:tcPr>
          <w:p w14:paraId="193B11E5" w14:textId="77777777" w:rsidR="00BE70A8" w:rsidRDefault="00050BB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14:paraId="0A2A2E13" w14:textId="77777777" w:rsidR="00BE70A8" w:rsidRDefault="00050BB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</w:tr>
    </w:tbl>
    <w:p w14:paraId="3001F063" w14:textId="77777777" w:rsidR="00BE70A8" w:rsidRDefault="00BE70A8">
      <w:pPr>
        <w:spacing w:line="261" w:lineRule="exact"/>
        <w:jc w:val="both"/>
        <w:rPr>
          <w:sz w:val="24"/>
        </w:rPr>
        <w:sectPr w:rsidR="00BE70A8">
          <w:type w:val="continuous"/>
          <w:pgSz w:w="16840" w:h="11910" w:orient="landscape"/>
          <w:pgMar w:top="620" w:right="1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851"/>
        <w:gridCol w:w="2095"/>
        <w:gridCol w:w="2187"/>
        <w:gridCol w:w="4448"/>
      </w:tblGrid>
      <w:tr w:rsidR="00BE70A8" w14:paraId="548432AC" w14:textId="77777777">
        <w:trPr>
          <w:trHeight w:val="278"/>
        </w:trPr>
        <w:tc>
          <w:tcPr>
            <w:tcW w:w="778" w:type="dxa"/>
          </w:tcPr>
          <w:p w14:paraId="556FC235" w14:textId="77777777" w:rsidR="00BE70A8" w:rsidRDefault="00BE7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1" w:type="dxa"/>
          </w:tcPr>
          <w:p w14:paraId="3B7A4698" w14:textId="77777777" w:rsidR="00BE70A8" w:rsidRDefault="00050BB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карте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095" w:type="dxa"/>
          </w:tcPr>
          <w:p w14:paraId="5CF2F8CD" w14:textId="77777777" w:rsidR="00BE70A8" w:rsidRDefault="00BE7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87" w:type="dxa"/>
          </w:tcPr>
          <w:p w14:paraId="703FCA87" w14:textId="77777777" w:rsidR="00BE70A8" w:rsidRDefault="00BE7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48" w:type="dxa"/>
          </w:tcPr>
          <w:p w14:paraId="5A49991F" w14:textId="77777777" w:rsidR="00BE70A8" w:rsidRDefault="00BE7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BE70A8" w14:paraId="4C30B091" w14:textId="77777777">
        <w:trPr>
          <w:trHeight w:val="827"/>
        </w:trPr>
        <w:tc>
          <w:tcPr>
            <w:tcW w:w="778" w:type="dxa"/>
          </w:tcPr>
          <w:p w14:paraId="6E98C65A" w14:textId="66511772" w:rsidR="00BE70A8" w:rsidRDefault="00B318AD">
            <w:pPr>
              <w:pStyle w:val="TableParagraph"/>
              <w:spacing w:line="271" w:lineRule="exact"/>
              <w:ind w:left="219" w:right="20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050BBF">
              <w:rPr>
                <w:sz w:val="24"/>
              </w:rPr>
              <w:t>.</w:t>
            </w:r>
          </w:p>
        </w:tc>
        <w:tc>
          <w:tcPr>
            <w:tcW w:w="4851" w:type="dxa"/>
          </w:tcPr>
          <w:p w14:paraId="75FE4AAD" w14:textId="674928DF" w:rsidR="00BE70A8" w:rsidRPr="000A47CE" w:rsidRDefault="00050BBF">
            <w:pPr>
              <w:pStyle w:val="TableParagraph"/>
              <w:ind w:right="574"/>
              <w:rPr>
                <w:sz w:val="24"/>
              </w:rPr>
            </w:pPr>
            <w:r w:rsidRPr="000A47CE">
              <w:rPr>
                <w:sz w:val="24"/>
              </w:rPr>
              <w:t>Разработка Программы переход</w:t>
            </w:r>
            <w:r w:rsidR="0071527A" w:rsidRPr="000A47CE">
              <w:rPr>
                <w:sz w:val="24"/>
              </w:rPr>
              <w:t xml:space="preserve">а Школы </w:t>
            </w:r>
            <w:r w:rsidRPr="000A47CE">
              <w:rPr>
                <w:sz w:val="24"/>
              </w:rPr>
              <w:t xml:space="preserve"> в</w:t>
            </w:r>
            <w:r w:rsidRPr="000A47CE">
              <w:rPr>
                <w:spacing w:val="-2"/>
                <w:sz w:val="24"/>
              </w:rPr>
              <w:t xml:space="preserve"> </w:t>
            </w:r>
            <w:r w:rsidRPr="000A47CE">
              <w:rPr>
                <w:sz w:val="24"/>
              </w:rPr>
              <w:t>режим</w:t>
            </w:r>
            <w:r w:rsidRPr="000A47CE">
              <w:rPr>
                <w:spacing w:val="-1"/>
                <w:sz w:val="24"/>
              </w:rPr>
              <w:t xml:space="preserve"> </w:t>
            </w:r>
            <w:r w:rsidRPr="000A47CE">
              <w:rPr>
                <w:sz w:val="24"/>
              </w:rPr>
              <w:t>эффективного</w:t>
            </w:r>
          </w:p>
          <w:p w14:paraId="3783C2EA" w14:textId="77777777" w:rsidR="00BE70A8" w:rsidRDefault="00050BBF">
            <w:pPr>
              <w:pStyle w:val="TableParagraph"/>
              <w:spacing w:line="261" w:lineRule="exact"/>
              <w:rPr>
                <w:sz w:val="24"/>
              </w:rPr>
            </w:pPr>
            <w:r w:rsidRPr="000A47CE">
              <w:rPr>
                <w:sz w:val="24"/>
              </w:rPr>
              <w:t>функционирования</w:t>
            </w:r>
          </w:p>
        </w:tc>
        <w:tc>
          <w:tcPr>
            <w:tcW w:w="2095" w:type="dxa"/>
          </w:tcPr>
          <w:p w14:paraId="54D94C6B" w14:textId="17444945" w:rsidR="00BE70A8" w:rsidRDefault="00F3407F" w:rsidP="00F3407F">
            <w:pPr>
              <w:pStyle w:val="TableParagraph"/>
              <w:ind w:right="32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Сентябрь </w:t>
            </w:r>
            <w:r w:rsidR="00050BBF">
              <w:rPr>
                <w:spacing w:val="-57"/>
                <w:sz w:val="24"/>
              </w:rPr>
              <w:t xml:space="preserve"> </w:t>
            </w:r>
            <w:r w:rsidR="00050BBF">
              <w:rPr>
                <w:sz w:val="24"/>
              </w:rPr>
              <w:t>202</w:t>
            </w:r>
            <w:r>
              <w:rPr>
                <w:sz w:val="24"/>
              </w:rPr>
              <w:t>1</w:t>
            </w:r>
          </w:p>
        </w:tc>
        <w:tc>
          <w:tcPr>
            <w:tcW w:w="2187" w:type="dxa"/>
          </w:tcPr>
          <w:p w14:paraId="2F5594AA" w14:textId="60BF281F" w:rsidR="00BE70A8" w:rsidRDefault="000A47CE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</w:tc>
        <w:tc>
          <w:tcPr>
            <w:tcW w:w="4448" w:type="dxa"/>
          </w:tcPr>
          <w:p w14:paraId="6CE299BC" w14:textId="1E0EB0EB" w:rsidR="00BE70A8" w:rsidRDefault="00050BBF" w:rsidP="00050BBF">
            <w:pPr>
              <w:pStyle w:val="TableParagraph"/>
              <w:tabs>
                <w:tab w:val="left" w:pos="1563"/>
                <w:tab w:val="left" w:pos="1746"/>
                <w:tab w:val="left" w:pos="1944"/>
                <w:tab w:val="left" w:pos="288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Разработана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в режим </w:t>
            </w:r>
            <w:r>
              <w:rPr>
                <w:spacing w:val="-1"/>
                <w:sz w:val="24"/>
              </w:rPr>
              <w:t>эффективного</w:t>
            </w:r>
            <w:r>
              <w:rPr>
                <w:sz w:val="24"/>
              </w:rPr>
              <w:t xml:space="preserve"> функционирования</w:t>
            </w:r>
          </w:p>
        </w:tc>
      </w:tr>
      <w:tr w:rsidR="00BE70A8" w14:paraId="1BE46A7A" w14:textId="77777777">
        <w:trPr>
          <w:trHeight w:val="827"/>
        </w:trPr>
        <w:tc>
          <w:tcPr>
            <w:tcW w:w="778" w:type="dxa"/>
          </w:tcPr>
          <w:p w14:paraId="02F28604" w14:textId="47E4B9EF" w:rsidR="00BE70A8" w:rsidRDefault="00B318AD">
            <w:pPr>
              <w:pStyle w:val="TableParagraph"/>
              <w:spacing w:line="270" w:lineRule="exact"/>
              <w:ind w:left="219" w:right="20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050BBF">
              <w:rPr>
                <w:sz w:val="24"/>
              </w:rPr>
              <w:t>.</w:t>
            </w:r>
          </w:p>
        </w:tc>
        <w:tc>
          <w:tcPr>
            <w:tcW w:w="4851" w:type="dxa"/>
          </w:tcPr>
          <w:p w14:paraId="2D0C0B0A" w14:textId="77777777" w:rsidR="00BE70A8" w:rsidRDefault="00050BBF">
            <w:pPr>
              <w:pStyle w:val="TableParagraph"/>
              <w:ind w:right="709"/>
              <w:rPr>
                <w:sz w:val="24"/>
              </w:rPr>
            </w:pPr>
            <w:r w:rsidRPr="000A47CE">
              <w:rPr>
                <w:sz w:val="24"/>
              </w:rPr>
              <w:t>Улучшение материально-технического</w:t>
            </w:r>
            <w:r w:rsidRPr="000A47CE">
              <w:rPr>
                <w:spacing w:val="-57"/>
                <w:sz w:val="24"/>
              </w:rPr>
              <w:t xml:space="preserve"> </w:t>
            </w:r>
            <w:r w:rsidRPr="000A47CE">
              <w:rPr>
                <w:sz w:val="24"/>
              </w:rPr>
              <w:t>состояния</w:t>
            </w:r>
            <w:r w:rsidRPr="000A47CE">
              <w:rPr>
                <w:spacing w:val="-1"/>
                <w:sz w:val="24"/>
              </w:rPr>
              <w:t xml:space="preserve"> </w:t>
            </w:r>
            <w:r w:rsidRPr="000A47CE">
              <w:rPr>
                <w:sz w:val="24"/>
              </w:rPr>
              <w:t>школы</w:t>
            </w:r>
          </w:p>
        </w:tc>
        <w:tc>
          <w:tcPr>
            <w:tcW w:w="2095" w:type="dxa"/>
          </w:tcPr>
          <w:p w14:paraId="42105255" w14:textId="77777777" w:rsidR="00BE70A8" w:rsidRDefault="00050B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7" w:type="dxa"/>
          </w:tcPr>
          <w:p w14:paraId="5F9BD753" w14:textId="20732406" w:rsidR="00F3407F" w:rsidRDefault="00F3407F" w:rsidP="00F3407F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0A47CE">
              <w:rPr>
                <w:sz w:val="24"/>
              </w:rPr>
              <w:t>,</w:t>
            </w:r>
          </w:p>
          <w:p w14:paraId="07334D3E" w14:textId="2CA1A01F" w:rsidR="00F3407F" w:rsidRDefault="00F3407F" w:rsidP="00F3407F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 xml:space="preserve">Завхоз </w:t>
            </w:r>
          </w:p>
        </w:tc>
        <w:tc>
          <w:tcPr>
            <w:tcW w:w="4448" w:type="dxa"/>
          </w:tcPr>
          <w:p w14:paraId="5626E624" w14:textId="77777777" w:rsidR="00BE70A8" w:rsidRDefault="00050BBF">
            <w:pPr>
              <w:pStyle w:val="TableParagraph"/>
              <w:tabs>
                <w:tab w:val="left" w:pos="1755"/>
                <w:tab w:val="left" w:pos="2561"/>
                <w:tab w:val="left" w:pos="3134"/>
                <w:tab w:val="left" w:pos="33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Подготовлен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улучшению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состояния</w:t>
            </w:r>
          </w:p>
          <w:p w14:paraId="2D57C9C6" w14:textId="77777777" w:rsidR="00BE70A8" w:rsidRDefault="00050BB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BE70A8" w14:paraId="7CF1D20D" w14:textId="77777777">
        <w:trPr>
          <w:trHeight w:val="551"/>
        </w:trPr>
        <w:tc>
          <w:tcPr>
            <w:tcW w:w="14359" w:type="dxa"/>
            <w:gridSpan w:val="5"/>
          </w:tcPr>
          <w:p w14:paraId="24D590FB" w14:textId="78A075FF" w:rsidR="00BE70A8" w:rsidRDefault="00050BBF">
            <w:pPr>
              <w:pStyle w:val="TableParagraph"/>
              <w:spacing w:line="275" w:lineRule="exact"/>
              <w:ind w:left="584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блок.</w:t>
            </w:r>
          </w:p>
          <w:p w14:paraId="3027ABAD" w14:textId="77777777" w:rsidR="00BE70A8" w:rsidRDefault="00050BBF">
            <w:pPr>
              <w:pStyle w:val="TableParagraph"/>
              <w:spacing w:line="257" w:lineRule="exact"/>
              <w:ind w:left="360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организация</w:t>
            </w:r>
            <w:r>
              <w:rPr>
                <w:b/>
                <w:spacing w:val="3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работы</w:t>
            </w:r>
            <w:r>
              <w:rPr>
                <w:b/>
                <w:spacing w:val="3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школы</w:t>
            </w:r>
            <w:r>
              <w:rPr>
                <w:b/>
                <w:spacing w:val="3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в</w:t>
            </w:r>
            <w:r>
              <w:rPr>
                <w:b/>
                <w:spacing w:val="3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рамках</w:t>
            </w:r>
            <w:r>
              <w:rPr>
                <w:b/>
                <w:spacing w:val="3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повышения</w:t>
            </w:r>
            <w:r>
              <w:rPr>
                <w:b/>
                <w:spacing w:val="3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качества</w:t>
            </w:r>
            <w:r>
              <w:rPr>
                <w:b/>
                <w:spacing w:val="3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образования</w:t>
            </w:r>
          </w:p>
        </w:tc>
      </w:tr>
      <w:tr w:rsidR="00BE70A8" w14:paraId="6A7D6549" w14:textId="77777777">
        <w:trPr>
          <w:trHeight w:val="1104"/>
        </w:trPr>
        <w:tc>
          <w:tcPr>
            <w:tcW w:w="778" w:type="dxa"/>
          </w:tcPr>
          <w:p w14:paraId="6414447E" w14:textId="77777777" w:rsidR="00BE70A8" w:rsidRDefault="00050BBF">
            <w:pPr>
              <w:pStyle w:val="TableParagraph"/>
              <w:spacing w:line="270" w:lineRule="exact"/>
              <w:ind w:left="219" w:right="2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51" w:type="dxa"/>
          </w:tcPr>
          <w:p w14:paraId="789474B4" w14:textId="34B38745" w:rsidR="00BE70A8" w:rsidRDefault="00050BBF" w:rsidP="000A47CE">
            <w:pPr>
              <w:pStyle w:val="TableParagraph"/>
              <w:ind w:right="1331"/>
              <w:rPr>
                <w:sz w:val="24"/>
              </w:rPr>
            </w:pPr>
            <w:r w:rsidRPr="000A47CE">
              <w:rPr>
                <w:sz w:val="24"/>
              </w:rPr>
              <w:t>Разработка Программы развития</w:t>
            </w:r>
            <w:r w:rsidRPr="000A47CE">
              <w:rPr>
                <w:spacing w:val="-57"/>
                <w:sz w:val="24"/>
              </w:rPr>
              <w:t xml:space="preserve"> </w:t>
            </w:r>
            <w:r w:rsidR="000A47CE" w:rsidRPr="000A47CE">
              <w:rPr>
                <w:sz w:val="24"/>
              </w:rPr>
              <w:t>ГКОУ РД «</w:t>
            </w:r>
            <w:proofErr w:type="spellStart"/>
            <w:r w:rsidR="000A47CE" w:rsidRPr="000A47CE">
              <w:rPr>
                <w:sz w:val="24"/>
              </w:rPr>
              <w:t>Мазадинская</w:t>
            </w:r>
            <w:proofErr w:type="spellEnd"/>
            <w:r w:rsidR="000A47CE" w:rsidRPr="000A47CE">
              <w:rPr>
                <w:sz w:val="24"/>
              </w:rPr>
              <w:t xml:space="preserve"> СОШ»</w:t>
            </w:r>
            <w:r w:rsidRPr="000A47CE">
              <w:rPr>
                <w:spacing w:val="-2"/>
                <w:sz w:val="24"/>
              </w:rPr>
              <w:t xml:space="preserve"> </w:t>
            </w:r>
            <w:r w:rsidRPr="000A47CE">
              <w:rPr>
                <w:sz w:val="24"/>
              </w:rPr>
              <w:t>на</w:t>
            </w:r>
            <w:r w:rsidRPr="000A47CE">
              <w:rPr>
                <w:spacing w:val="-2"/>
                <w:sz w:val="24"/>
              </w:rPr>
              <w:t xml:space="preserve"> </w:t>
            </w:r>
            <w:r w:rsidRPr="000A47CE">
              <w:rPr>
                <w:sz w:val="24"/>
              </w:rPr>
              <w:t>202</w:t>
            </w:r>
            <w:r w:rsidR="000A47CE" w:rsidRPr="000A47CE">
              <w:rPr>
                <w:sz w:val="24"/>
              </w:rPr>
              <w:t>1</w:t>
            </w:r>
            <w:r w:rsidRPr="000A47CE">
              <w:rPr>
                <w:sz w:val="24"/>
              </w:rPr>
              <w:t>-202</w:t>
            </w:r>
            <w:r w:rsidR="000A47CE" w:rsidRPr="000A47CE">
              <w:rPr>
                <w:sz w:val="24"/>
              </w:rPr>
              <w:t>5</w:t>
            </w:r>
            <w:r w:rsidRPr="000A47CE">
              <w:rPr>
                <w:sz w:val="24"/>
              </w:rPr>
              <w:t>гг</w:t>
            </w:r>
            <w:r w:rsidRPr="00100298">
              <w:rPr>
                <w:color w:val="FF0000"/>
                <w:sz w:val="24"/>
              </w:rPr>
              <w:t>.</w:t>
            </w:r>
          </w:p>
        </w:tc>
        <w:tc>
          <w:tcPr>
            <w:tcW w:w="2095" w:type="dxa"/>
          </w:tcPr>
          <w:p w14:paraId="724E22E9" w14:textId="05064B5E" w:rsidR="00BE70A8" w:rsidRDefault="000A47CE" w:rsidP="000A47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050BBF">
              <w:rPr>
                <w:spacing w:val="-3"/>
                <w:sz w:val="24"/>
              </w:rPr>
              <w:t xml:space="preserve"> </w:t>
            </w:r>
            <w:r w:rsidR="00050BBF">
              <w:rPr>
                <w:sz w:val="24"/>
              </w:rPr>
              <w:t>202</w:t>
            </w:r>
            <w:r>
              <w:rPr>
                <w:sz w:val="24"/>
              </w:rPr>
              <w:t>1</w:t>
            </w:r>
          </w:p>
        </w:tc>
        <w:tc>
          <w:tcPr>
            <w:tcW w:w="2187" w:type="dxa"/>
          </w:tcPr>
          <w:p w14:paraId="3A9E38DC" w14:textId="319E4379" w:rsidR="0071527A" w:rsidRDefault="000A47CE" w:rsidP="000A47CE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>Директор, заместитель директора по УВР</w:t>
            </w:r>
          </w:p>
        </w:tc>
        <w:tc>
          <w:tcPr>
            <w:tcW w:w="4448" w:type="dxa"/>
          </w:tcPr>
          <w:p w14:paraId="63D4819E" w14:textId="57B96414" w:rsidR="00BE70A8" w:rsidRDefault="00050BBF" w:rsidP="00050BBF">
            <w:r w:rsidRPr="00050BBF">
              <w:t xml:space="preserve">Разработана Программа развития </w:t>
            </w:r>
            <w:r w:rsidR="000A47CE" w:rsidRPr="000A47CE">
              <w:t>ГКОУ РД «</w:t>
            </w:r>
            <w:proofErr w:type="spellStart"/>
            <w:r w:rsidR="000A47CE" w:rsidRPr="000A47CE">
              <w:t>Мазадинская</w:t>
            </w:r>
            <w:proofErr w:type="spellEnd"/>
            <w:r w:rsidR="000A47CE" w:rsidRPr="000A47CE">
              <w:t xml:space="preserve"> СОШ» на 2021-2025гг.</w:t>
            </w:r>
            <w:r w:rsidR="000A47CE">
              <w:t xml:space="preserve"> </w:t>
            </w:r>
            <w:r w:rsidRPr="00050BBF">
              <w:t>направленная</w:t>
            </w:r>
            <w:r>
              <w:t xml:space="preserve"> </w:t>
            </w:r>
            <w:r w:rsidRPr="00050BBF">
              <w:t>на</w:t>
            </w:r>
            <w:r>
              <w:t xml:space="preserve"> </w:t>
            </w:r>
            <w:r w:rsidRPr="00050BBF">
              <w:t>повышение</w:t>
            </w:r>
            <w:r w:rsidRPr="00050BBF">
              <w:tab/>
              <w:t>качества</w:t>
            </w:r>
            <w:r>
              <w:t xml:space="preserve"> </w:t>
            </w:r>
            <w:r w:rsidRPr="00050BBF">
              <w:t>обучения учащихся</w:t>
            </w:r>
          </w:p>
        </w:tc>
      </w:tr>
      <w:tr w:rsidR="00BE70A8" w14:paraId="130AFD42" w14:textId="77777777">
        <w:trPr>
          <w:trHeight w:val="1380"/>
        </w:trPr>
        <w:tc>
          <w:tcPr>
            <w:tcW w:w="778" w:type="dxa"/>
          </w:tcPr>
          <w:p w14:paraId="44C3D7F5" w14:textId="0B4B8DA8" w:rsidR="00BE70A8" w:rsidRDefault="00B318AD">
            <w:pPr>
              <w:pStyle w:val="TableParagraph"/>
              <w:spacing w:line="270" w:lineRule="exact"/>
              <w:ind w:left="219" w:right="2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50BBF">
              <w:rPr>
                <w:sz w:val="24"/>
              </w:rPr>
              <w:t>.</w:t>
            </w:r>
          </w:p>
        </w:tc>
        <w:tc>
          <w:tcPr>
            <w:tcW w:w="4851" w:type="dxa"/>
          </w:tcPr>
          <w:p w14:paraId="47158D41" w14:textId="77777777" w:rsidR="00BE70A8" w:rsidRPr="000A47CE" w:rsidRDefault="00050BBF" w:rsidP="00ED6B9D">
            <w:pPr>
              <w:pStyle w:val="TableParagraph"/>
              <w:ind w:right="147"/>
              <w:rPr>
                <w:sz w:val="24"/>
              </w:rPr>
            </w:pPr>
            <w:r w:rsidRPr="000A47CE">
              <w:rPr>
                <w:sz w:val="24"/>
              </w:rPr>
              <w:t xml:space="preserve">Разработка </w:t>
            </w:r>
            <w:r w:rsidR="00ED6B9D" w:rsidRPr="000A47CE">
              <w:rPr>
                <w:sz w:val="24"/>
              </w:rPr>
              <w:t>и утверждение нормативных и методических документов для формирования и развития функциональной грамотности у учащихся</w:t>
            </w:r>
            <w:r w:rsidR="007B5A2C" w:rsidRPr="000A47CE">
              <w:rPr>
                <w:sz w:val="24"/>
              </w:rPr>
              <w:t>.</w:t>
            </w:r>
          </w:p>
          <w:p w14:paraId="543E2CF1" w14:textId="055A8E65" w:rsidR="007B5A2C" w:rsidRDefault="007B5A2C" w:rsidP="007B5A2C">
            <w:pPr>
              <w:pStyle w:val="TableParagraph"/>
              <w:ind w:left="0" w:right="147"/>
              <w:rPr>
                <w:sz w:val="24"/>
              </w:rPr>
            </w:pPr>
          </w:p>
        </w:tc>
        <w:tc>
          <w:tcPr>
            <w:tcW w:w="2095" w:type="dxa"/>
          </w:tcPr>
          <w:p w14:paraId="704EF99B" w14:textId="1070B9EF" w:rsidR="00BE70A8" w:rsidRDefault="00ED6B9D" w:rsidP="00ED6B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Сентяябрь2021</w:t>
            </w:r>
          </w:p>
        </w:tc>
        <w:tc>
          <w:tcPr>
            <w:tcW w:w="2187" w:type="dxa"/>
          </w:tcPr>
          <w:p w14:paraId="20CAAA45" w14:textId="084522A8" w:rsidR="00BE70A8" w:rsidRDefault="000A47CE">
            <w:pPr>
              <w:pStyle w:val="TableParagraph"/>
              <w:spacing w:line="270" w:lineRule="exact"/>
              <w:rPr>
                <w:sz w:val="24"/>
              </w:rPr>
            </w:pPr>
            <w:r w:rsidRPr="000A47CE">
              <w:rPr>
                <w:sz w:val="24"/>
              </w:rPr>
              <w:t>заместитель директора по УВР</w:t>
            </w:r>
            <w:r w:rsidR="00ED6B9D">
              <w:rPr>
                <w:sz w:val="24"/>
              </w:rPr>
              <w:t>.</w:t>
            </w:r>
          </w:p>
        </w:tc>
        <w:tc>
          <w:tcPr>
            <w:tcW w:w="4448" w:type="dxa"/>
          </w:tcPr>
          <w:p w14:paraId="19F2CF64" w14:textId="0ED77477" w:rsidR="00BE70A8" w:rsidRDefault="00ED6B9D" w:rsidP="00050BBF">
            <w:pPr>
              <w:pStyle w:val="TableParagraph"/>
              <w:tabs>
                <w:tab w:val="left" w:pos="146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Организация сетевого взаимодействия, определения проблем и запросов, разработка программ, планов.</w:t>
            </w:r>
          </w:p>
        </w:tc>
      </w:tr>
      <w:tr w:rsidR="007B5A2C" w14:paraId="725629A8" w14:textId="77777777" w:rsidTr="007B5A2C">
        <w:trPr>
          <w:trHeight w:val="911"/>
        </w:trPr>
        <w:tc>
          <w:tcPr>
            <w:tcW w:w="778" w:type="dxa"/>
          </w:tcPr>
          <w:p w14:paraId="56087B34" w14:textId="6C8626B1" w:rsidR="007B5A2C" w:rsidRDefault="00B318AD">
            <w:pPr>
              <w:pStyle w:val="TableParagraph"/>
              <w:spacing w:line="270" w:lineRule="exact"/>
              <w:ind w:left="219" w:right="20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51" w:type="dxa"/>
          </w:tcPr>
          <w:p w14:paraId="1E6B6C29" w14:textId="6E8917A0" w:rsidR="007B5A2C" w:rsidRPr="00F84005" w:rsidRDefault="007B5A2C" w:rsidP="00ED6B9D">
            <w:pPr>
              <w:pStyle w:val="TableParagraph"/>
              <w:ind w:right="147"/>
              <w:rPr>
                <w:color w:val="FF0000"/>
                <w:sz w:val="24"/>
              </w:rPr>
            </w:pPr>
            <w:r w:rsidRPr="000A47CE">
              <w:rPr>
                <w:sz w:val="24"/>
              </w:rPr>
              <w:t>Разработка Программы по преодолению языковых и культурных барьеров учащихся</w:t>
            </w:r>
          </w:p>
        </w:tc>
        <w:tc>
          <w:tcPr>
            <w:tcW w:w="2095" w:type="dxa"/>
          </w:tcPr>
          <w:p w14:paraId="1A211473" w14:textId="1C5C503C" w:rsidR="007B5A2C" w:rsidRDefault="007B5A2C" w:rsidP="00ED6B9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 2021 г.</w:t>
            </w:r>
          </w:p>
        </w:tc>
        <w:tc>
          <w:tcPr>
            <w:tcW w:w="2187" w:type="dxa"/>
          </w:tcPr>
          <w:p w14:paraId="021A320F" w14:textId="54B1F0EC" w:rsidR="007B5A2C" w:rsidRDefault="00E063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</w:tc>
        <w:tc>
          <w:tcPr>
            <w:tcW w:w="4448" w:type="dxa"/>
          </w:tcPr>
          <w:p w14:paraId="41FF185B" w14:textId="4B7658B3" w:rsidR="007B5A2C" w:rsidRDefault="00E0631D" w:rsidP="00050BBF">
            <w:pPr>
              <w:pStyle w:val="TableParagraph"/>
              <w:tabs>
                <w:tab w:val="left" w:pos="146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Разработана программа по повышению качества преодоления языковых и культурных барьеров.</w:t>
            </w:r>
          </w:p>
        </w:tc>
      </w:tr>
      <w:tr w:rsidR="00BE70A8" w14:paraId="2B6FCC29" w14:textId="77777777">
        <w:trPr>
          <w:trHeight w:val="1103"/>
        </w:trPr>
        <w:tc>
          <w:tcPr>
            <w:tcW w:w="778" w:type="dxa"/>
          </w:tcPr>
          <w:p w14:paraId="27A27CDC" w14:textId="20D8DBEB" w:rsidR="00BE70A8" w:rsidRDefault="00050BBF">
            <w:pPr>
              <w:pStyle w:val="TableParagraph"/>
              <w:spacing w:line="272" w:lineRule="exact"/>
              <w:ind w:left="219" w:right="20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51" w:type="dxa"/>
          </w:tcPr>
          <w:p w14:paraId="1F9CBA06" w14:textId="77777777" w:rsidR="00BE70A8" w:rsidRDefault="00050BBF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Мониторинг результативности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095" w:type="dxa"/>
          </w:tcPr>
          <w:p w14:paraId="5A993133" w14:textId="5B4F3FDA" w:rsidR="00BE70A8" w:rsidRDefault="00050BB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71527A">
              <w:rPr>
                <w:sz w:val="24"/>
              </w:rPr>
              <w:t>2</w:t>
            </w:r>
          </w:p>
        </w:tc>
        <w:tc>
          <w:tcPr>
            <w:tcW w:w="2187" w:type="dxa"/>
          </w:tcPr>
          <w:p w14:paraId="42015422" w14:textId="556C247A" w:rsidR="00BE70A8" w:rsidRDefault="000A47C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</w:tc>
        <w:tc>
          <w:tcPr>
            <w:tcW w:w="4448" w:type="dxa"/>
          </w:tcPr>
          <w:p w14:paraId="480577B0" w14:textId="77777777" w:rsidR="00BE70A8" w:rsidRDefault="00050BBF">
            <w:pPr>
              <w:pStyle w:val="TableParagraph"/>
              <w:tabs>
                <w:tab w:val="left" w:pos="1945"/>
                <w:tab w:val="left" w:pos="303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Подготовлены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результатам ВПР, ГИА по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определения</w:t>
            </w:r>
          </w:p>
          <w:p w14:paraId="14CD84E4" w14:textId="77777777" w:rsidR="00BE70A8" w:rsidRDefault="00050BB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продвижения</w:t>
            </w:r>
          </w:p>
        </w:tc>
      </w:tr>
      <w:tr w:rsidR="00BE70A8" w14:paraId="692AC742" w14:textId="77777777">
        <w:trPr>
          <w:trHeight w:val="1106"/>
        </w:trPr>
        <w:tc>
          <w:tcPr>
            <w:tcW w:w="778" w:type="dxa"/>
          </w:tcPr>
          <w:p w14:paraId="7AF8169C" w14:textId="77777777" w:rsidR="00BE70A8" w:rsidRDefault="00050BBF">
            <w:pPr>
              <w:pStyle w:val="TableParagraph"/>
              <w:spacing w:line="273" w:lineRule="exact"/>
              <w:ind w:left="219" w:right="20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51" w:type="dxa"/>
          </w:tcPr>
          <w:p w14:paraId="7B819691" w14:textId="45733347" w:rsidR="00BE70A8" w:rsidRDefault="00050BBF" w:rsidP="00050BBF">
            <w:pPr>
              <w:pStyle w:val="TableParagraph"/>
              <w:ind w:right="828"/>
              <w:rPr>
                <w:sz w:val="24"/>
              </w:rPr>
            </w:pPr>
            <w:r>
              <w:rPr>
                <w:sz w:val="24"/>
              </w:rPr>
              <w:t>Участие в региональных, российских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сопоставительных исследованиях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(ВПР)</w:t>
            </w:r>
          </w:p>
        </w:tc>
        <w:tc>
          <w:tcPr>
            <w:tcW w:w="2095" w:type="dxa"/>
          </w:tcPr>
          <w:p w14:paraId="357A45FE" w14:textId="2EE8463B" w:rsidR="00BE70A8" w:rsidRDefault="00050BBF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По графику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187" w:type="dxa"/>
          </w:tcPr>
          <w:p w14:paraId="2EDBEAEE" w14:textId="19C279B0" w:rsidR="00BE70A8" w:rsidRDefault="000A47C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</w:tc>
        <w:tc>
          <w:tcPr>
            <w:tcW w:w="4448" w:type="dxa"/>
          </w:tcPr>
          <w:p w14:paraId="45D07524" w14:textId="77777777" w:rsidR="00BE70A8" w:rsidRDefault="00050BBF">
            <w:pPr>
              <w:pStyle w:val="TableParagraph"/>
              <w:tabs>
                <w:tab w:val="left" w:pos="1661"/>
                <w:tab w:val="left" w:pos="2712"/>
                <w:tab w:val="left" w:pos="308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процедурах.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</w:p>
        </w:tc>
      </w:tr>
    </w:tbl>
    <w:p w14:paraId="59D158D8" w14:textId="77777777" w:rsidR="00BE70A8" w:rsidRDefault="00BE70A8">
      <w:pPr>
        <w:spacing w:line="270" w:lineRule="exact"/>
        <w:rPr>
          <w:sz w:val="24"/>
        </w:rPr>
        <w:sectPr w:rsidR="00BE70A8">
          <w:pgSz w:w="16840" w:h="11910" w:orient="landscape"/>
          <w:pgMar w:top="700" w:right="1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851"/>
        <w:gridCol w:w="2095"/>
        <w:gridCol w:w="2187"/>
        <w:gridCol w:w="4448"/>
      </w:tblGrid>
      <w:tr w:rsidR="00BE70A8" w14:paraId="6B828000" w14:textId="77777777">
        <w:trPr>
          <w:trHeight w:val="554"/>
        </w:trPr>
        <w:tc>
          <w:tcPr>
            <w:tcW w:w="14359" w:type="dxa"/>
            <w:gridSpan w:val="5"/>
          </w:tcPr>
          <w:p w14:paraId="4F4A2BE3" w14:textId="77777777" w:rsidR="00BE70A8" w:rsidRDefault="00050BBF">
            <w:pPr>
              <w:pStyle w:val="TableParagraph"/>
              <w:spacing w:line="270" w:lineRule="atLeast"/>
              <w:ind w:left="3420" w:right="2691" w:firstLine="1733"/>
              <w:rPr>
                <w:b/>
                <w:sz w:val="24"/>
              </w:rPr>
            </w:pPr>
            <w:r>
              <w:rPr>
                <w:b/>
                <w:sz w:val="24"/>
              </w:rPr>
              <w:t>3.   Информационно-методический блок</w:t>
            </w:r>
            <w:proofErr w:type="gramStart"/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рофессиональное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административных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команд)</w:t>
            </w:r>
          </w:p>
        </w:tc>
      </w:tr>
      <w:tr w:rsidR="00BE70A8" w14:paraId="34505DDA" w14:textId="77777777" w:rsidTr="00F84005">
        <w:trPr>
          <w:trHeight w:val="1982"/>
        </w:trPr>
        <w:tc>
          <w:tcPr>
            <w:tcW w:w="778" w:type="dxa"/>
          </w:tcPr>
          <w:p w14:paraId="0875665B" w14:textId="77777777" w:rsidR="00BE70A8" w:rsidRDefault="00050BBF">
            <w:pPr>
              <w:pStyle w:val="TableParagraph"/>
              <w:spacing w:line="270" w:lineRule="exact"/>
              <w:ind w:left="219" w:right="2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51" w:type="dxa"/>
          </w:tcPr>
          <w:p w14:paraId="1AE46955" w14:textId="589122E7" w:rsidR="00F84005" w:rsidRDefault="00050BBF" w:rsidP="00F84005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Организация и проведение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proofErr w:type="gramStart"/>
            <w:r>
              <w:rPr>
                <w:spacing w:val="-6"/>
                <w:sz w:val="24"/>
              </w:rPr>
              <w:t xml:space="preserve"> </w:t>
            </w:r>
            <w:r w:rsidR="00F84005">
              <w:rPr>
                <w:spacing w:val="-6"/>
                <w:sz w:val="24"/>
              </w:rPr>
              <w:t>,</w:t>
            </w:r>
            <w:proofErr w:type="gramEnd"/>
            <w:r w:rsidR="00F84005">
              <w:rPr>
                <w:spacing w:val="-6"/>
                <w:sz w:val="24"/>
              </w:rPr>
              <w:t xml:space="preserve"> педсоветов, круглых столов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6"/>
                <w:sz w:val="24"/>
              </w:rPr>
              <w:t xml:space="preserve"> </w:t>
            </w:r>
            <w:r w:rsidR="00F84005">
              <w:rPr>
                <w:sz w:val="24"/>
              </w:rPr>
              <w:t>работниками рассматривающих проблемы и пути решений, направленных на повышение кач</w:t>
            </w:r>
            <w:r w:rsidR="000A47CE">
              <w:rPr>
                <w:sz w:val="24"/>
              </w:rPr>
              <w:t>е</w:t>
            </w:r>
            <w:r w:rsidR="00F84005">
              <w:rPr>
                <w:sz w:val="24"/>
              </w:rPr>
              <w:t>ства образования</w:t>
            </w:r>
          </w:p>
          <w:p w14:paraId="47A9A52A" w14:textId="0AC49576" w:rsidR="00BE70A8" w:rsidRDefault="00BE70A8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2095" w:type="dxa"/>
          </w:tcPr>
          <w:p w14:paraId="52321A71" w14:textId="77777777" w:rsidR="00BE70A8" w:rsidRDefault="00050B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  <w:tc>
          <w:tcPr>
            <w:tcW w:w="2187" w:type="dxa"/>
          </w:tcPr>
          <w:p w14:paraId="672D4740" w14:textId="7D5F0000" w:rsidR="00BE70A8" w:rsidRDefault="000A47CE">
            <w:pPr>
              <w:pStyle w:val="TableParagraph"/>
              <w:ind w:right="542"/>
              <w:rPr>
                <w:sz w:val="24"/>
              </w:rPr>
            </w:pPr>
            <w:r w:rsidRPr="000A47CE">
              <w:rPr>
                <w:sz w:val="24"/>
              </w:rPr>
              <w:t>Директор, заместитель директора по УВР</w:t>
            </w:r>
          </w:p>
        </w:tc>
        <w:tc>
          <w:tcPr>
            <w:tcW w:w="4448" w:type="dxa"/>
          </w:tcPr>
          <w:p w14:paraId="4F135929" w14:textId="4B3CB0B1" w:rsidR="00BE70A8" w:rsidRDefault="00050BBF">
            <w:pPr>
              <w:pStyle w:val="TableParagraph"/>
              <w:tabs>
                <w:tab w:val="left" w:pos="240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D95CC5">
              <w:rPr>
                <w:sz w:val="24"/>
              </w:rPr>
              <w:t>, влияющих на учебную успешность учащихся.</w:t>
            </w:r>
          </w:p>
        </w:tc>
      </w:tr>
      <w:tr w:rsidR="000A47CE" w14:paraId="02218022" w14:textId="77777777" w:rsidTr="000A47CE">
        <w:trPr>
          <w:trHeight w:val="692"/>
        </w:trPr>
        <w:tc>
          <w:tcPr>
            <w:tcW w:w="778" w:type="dxa"/>
          </w:tcPr>
          <w:p w14:paraId="4CB6F41E" w14:textId="71874B22" w:rsidR="000A47CE" w:rsidRDefault="00B318AD">
            <w:pPr>
              <w:pStyle w:val="TableParagraph"/>
              <w:spacing w:line="270" w:lineRule="exact"/>
              <w:ind w:left="219" w:right="20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51" w:type="dxa"/>
          </w:tcPr>
          <w:p w14:paraId="21C00DD3" w14:textId="39966FA7" w:rsidR="000A47CE" w:rsidRDefault="000A47CE" w:rsidP="00F84005">
            <w:pPr>
              <w:pStyle w:val="TableParagraph"/>
              <w:ind w:right="220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Целесообразное применение педагогами ИКТ в учебном процессе </w:t>
            </w:r>
          </w:p>
        </w:tc>
        <w:tc>
          <w:tcPr>
            <w:tcW w:w="2095" w:type="dxa"/>
          </w:tcPr>
          <w:p w14:paraId="5FDF12D8" w14:textId="5B46257E" w:rsidR="000A47CE" w:rsidRDefault="000A47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Педагоги </w:t>
            </w:r>
          </w:p>
        </w:tc>
        <w:tc>
          <w:tcPr>
            <w:tcW w:w="2187" w:type="dxa"/>
          </w:tcPr>
          <w:p w14:paraId="0BE2D558" w14:textId="2D194C15" w:rsidR="000A47CE" w:rsidRPr="000A47CE" w:rsidRDefault="000A47CE">
            <w:pPr>
              <w:pStyle w:val="TableParagraph"/>
              <w:ind w:right="542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4448" w:type="dxa"/>
          </w:tcPr>
          <w:p w14:paraId="181F4186" w14:textId="3E889E64" w:rsidR="000A47CE" w:rsidRDefault="000A47CE">
            <w:pPr>
              <w:pStyle w:val="TableParagraph"/>
              <w:tabs>
                <w:tab w:val="left" w:pos="2403"/>
              </w:tabs>
              <w:ind w:right="95"/>
              <w:rPr>
                <w:sz w:val="24"/>
              </w:rPr>
            </w:pPr>
            <w:r>
              <w:rPr>
                <w:bCs/>
                <w:sz w:val="24"/>
                <w:szCs w:val="24"/>
              </w:rPr>
              <w:t>Повышение педагогической компетенции</w:t>
            </w:r>
          </w:p>
        </w:tc>
      </w:tr>
      <w:tr w:rsidR="00BE70A8" w14:paraId="6C8D9D0C" w14:textId="77777777" w:rsidTr="000A47CE">
        <w:trPr>
          <w:trHeight w:val="702"/>
        </w:trPr>
        <w:tc>
          <w:tcPr>
            <w:tcW w:w="778" w:type="dxa"/>
          </w:tcPr>
          <w:p w14:paraId="382EA79C" w14:textId="1B5C2EA5" w:rsidR="00BE70A8" w:rsidRDefault="00B318AD">
            <w:pPr>
              <w:pStyle w:val="TableParagraph"/>
              <w:spacing w:line="270" w:lineRule="exact"/>
              <w:ind w:left="219" w:right="2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050BBF">
              <w:rPr>
                <w:sz w:val="24"/>
              </w:rPr>
              <w:t>.</w:t>
            </w:r>
          </w:p>
        </w:tc>
        <w:tc>
          <w:tcPr>
            <w:tcW w:w="4851" w:type="dxa"/>
          </w:tcPr>
          <w:p w14:paraId="70E0DAF1" w14:textId="227CB30A" w:rsidR="00100298" w:rsidRDefault="00050BBF" w:rsidP="00100298">
            <w:pPr>
              <w:pStyle w:val="TableParagraph"/>
              <w:ind w:right="490"/>
              <w:rPr>
                <w:sz w:val="24"/>
              </w:rPr>
            </w:pPr>
            <w:r>
              <w:rPr>
                <w:sz w:val="24"/>
              </w:rPr>
              <w:t>Участие в проведении «Круглых столов»</w:t>
            </w:r>
            <w:r>
              <w:rPr>
                <w:spacing w:val="-57"/>
                <w:sz w:val="24"/>
              </w:rPr>
              <w:t xml:space="preserve"> </w:t>
            </w:r>
          </w:p>
          <w:p w14:paraId="3BD3C284" w14:textId="2D88D496" w:rsidR="00BE70A8" w:rsidRDefault="00BE70A8" w:rsidP="000A47CE">
            <w:pPr>
              <w:pStyle w:val="TableParagraph"/>
              <w:tabs>
                <w:tab w:val="left" w:pos="247"/>
              </w:tabs>
              <w:spacing w:line="270" w:lineRule="atLeast"/>
              <w:ind w:right="1108"/>
              <w:rPr>
                <w:sz w:val="24"/>
              </w:rPr>
            </w:pPr>
          </w:p>
        </w:tc>
        <w:tc>
          <w:tcPr>
            <w:tcW w:w="2095" w:type="dxa"/>
          </w:tcPr>
          <w:p w14:paraId="2CFD1561" w14:textId="1A313739" w:rsidR="00BE70A8" w:rsidRPr="00100298" w:rsidRDefault="000A47CE" w:rsidP="000A47CE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1"/>
              </w:rPr>
              <w:t xml:space="preserve">  </w:t>
            </w:r>
            <w:r w:rsidR="00050BBF">
              <w:rPr>
                <w:sz w:val="24"/>
              </w:rPr>
              <w:t>Март</w:t>
            </w:r>
            <w:r w:rsidR="00050BBF">
              <w:rPr>
                <w:spacing w:val="-1"/>
                <w:sz w:val="24"/>
              </w:rPr>
              <w:t xml:space="preserve"> </w:t>
            </w:r>
            <w:r w:rsidR="00050BBF">
              <w:rPr>
                <w:sz w:val="24"/>
              </w:rPr>
              <w:t>202</w:t>
            </w:r>
            <w:r w:rsidR="00C13545">
              <w:rPr>
                <w:sz w:val="24"/>
              </w:rPr>
              <w:t>2</w:t>
            </w:r>
          </w:p>
          <w:p w14:paraId="1947D949" w14:textId="6D2057D3" w:rsidR="00BE70A8" w:rsidRDefault="00050BBF" w:rsidP="000A47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13545">
              <w:rPr>
                <w:sz w:val="24"/>
              </w:rPr>
              <w:t>2</w:t>
            </w:r>
          </w:p>
        </w:tc>
        <w:tc>
          <w:tcPr>
            <w:tcW w:w="2187" w:type="dxa"/>
          </w:tcPr>
          <w:p w14:paraId="746775B2" w14:textId="176026E1" w:rsidR="00BE70A8" w:rsidRDefault="000A47CE">
            <w:pPr>
              <w:pStyle w:val="TableParagraph"/>
              <w:ind w:right="542"/>
              <w:rPr>
                <w:sz w:val="24"/>
              </w:rPr>
            </w:pPr>
            <w:r w:rsidRPr="000A47CE"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</w:t>
            </w:r>
            <w:r w:rsidRPr="000A47CE">
              <w:rPr>
                <w:sz w:val="24"/>
              </w:rPr>
              <w:t>ВР</w:t>
            </w:r>
            <w:r>
              <w:rPr>
                <w:sz w:val="24"/>
              </w:rPr>
              <w:t>,</w:t>
            </w:r>
            <w:r w:rsidRPr="000A47CE">
              <w:rPr>
                <w:sz w:val="24"/>
              </w:rPr>
              <w:t xml:space="preserve"> заместитель директора по УВР</w:t>
            </w:r>
          </w:p>
        </w:tc>
        <w:tc>
          <w:tcPr>
            <w:tcW w:w="4448" w:type="dxa"/>
          </w:tcPr>
          <w:p w14:paraId="401B2600" w14:textId="77777777" w:rsidR="00BE70A8" w:rsidRDefault="00050B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</w:tr>
      <w:tr w:rsidR="00BE70A8" w14:paraId="2AD58BEE" w14:textId="77777777">
        <w:trPr>
          <w:trHeight w:val="1103"/>
        </w:trPr>
        <w:tc>
          <w:tcPr>
            <w:tcW w:w="778" w:type="dxa"/>
          </w:tcPr>
          <w:p w14:paraId="0FCEC767" w14:textId="63C8F40E" w:rsidR="00BE70A8" w:rsidRDefault="00B318AD">
            <w:pPr>
              <w:pStyle w:val="TableParagraph"/>
              <w:spacing w:line="270" w:lineRule="exact"/>
              <w:ind w:left="219" w:right="20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050BBF">
              <w:rPr>
                <w:sz w:val="24"/>
              </w:rPr>
              <w:t>.</w:t>
            </w:r>
          </w:p>
        </w:tc>
        <w:tc>
          <w:tcPr>
            <w:tcW w:w="4851" w:type="dxa"/>
          </w:tcPr>
          <w:p w14:paraId="0AC47F95" w14:textId="77777777" w:rsidR="00BE70A8" w:rsidRDefault="00050BBF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 по повышению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95" w:type="dxa"/>
          </w:tcPr>
          <w:p w14:paraId="2F5F1D58" w14:textId="616569A7" w:rsidR="00BE70A8" w:rsidRDefault="00050BBF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13545">
              <w:rPr>
                <w:sz w:val="24"/>
              </w:rPr>
              <w:t>2</w:t>
            </w:r>
          </w:p>
        </w:tc>
        <w:tc>
          <w:tcPr>
            <w:tcW w:w="2187" w:type="dxa"/>
          </w:tcPr>
          <w:p w14:paraId="6EF584DE" w14:textId="3B801AFD" w:rsidR="00BE70A8" w:rsidRDefault="000A47CE">
            <w:pPr>
              <w:pStyle w:val="TableParagraph"/>
              <w:spacing w:line="270" w:lineRule="exact"/>
              <w:rPr>
                <w:sz w:val="24"/>
              </w:rPr>
            </w:pPr>
            <w:r w:rsidRPr="000A47CE">
              <w:rPr>
                <w:sz w:val="24"/>
              </w:rPr>
              <w:t>Заместитель директора по ВР, заместитель директора по УВР</w:t>
            </w:r>
          </w:p>
        </w:tc>
        <w:tc>
          <w:tcPr>
            <w:tcW w:w="4448" w:type="dxa"/>
          </w:tcPr>
          <w:p w14:paraId="5BF738ED" w14:textId="77777777" w:rsidR="00BE70A8" w:rsidRDefault="00050BBF">
            <w:pPr>
              <w:pStyle w:val="TableParagraph"/>
              <w:tabs>
                <w:tab w:val="left" w:pos="2066"/>
                <w:tab w:val="left" w:pos="2273"/>
                <w:tab w:val="left" w:pos="4089"/>
                <w:tab w:val="left" w:pos="420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z w:val="24"/>
              </w:rPr>
              <w:tab/>
              <w:t>методических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материалов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по</w:t>
            </w:r>
            <w:proofErr w:type="gramEnd"/>
          </w:p>
          <w:p w14:paraId="364FB4BD" w14:textId="77777777" w:rsidR="00BE70A8" w:rsidRDefault="00050BB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повышению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BE70A8" w14:paraId="22505399" w14:textId="77777777">
        <w:trPr>
          <w:trHeight w:val="1104"/>
        </w:trPr>
        <w:tc>
          <w:tcPr>
            <w:tcW w:w="778" w:type="dxa"/>
          </w:tcPr>
          <w:p w14:paraId="5D65F80F" w14:textId="6B4FF2EB" w:rsidR="00BE70A8" w:rsidRDefault="00B318AD">
            <w:pPr>
              <w:pStyle w:val="TableParagraph"/>
              <w:spacing w:line="270" w:lineRule="exact"/>
              <w:ind w:left="219" w:right="2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050BBF">
              <w:rPr>
                <w:sz w:val="24"/>
              </w:rPr>
              <w:t>.</w:t>
            </w:r>
          </w:p>
        </w:tc>
        <w:tc>
          <w:tcPr>
            <w:tcW w:w="4851" w:type="dxa"/>
          </w:tcPr>
          <w:p w14:paraId="2BEA460C" w14:textId="77777777" w:rsidR="00BE70A8" w:rsidRDefault="00050BBF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«Переход школы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558DF1BB" w14:textId="77777777" w:rsidR="00BE70A8" w:rsidRDefault="00050BBF">
            <w:pPr>
              <w:pStyle w:val="TableParagraph"/>
              <w:spacing w:line="270" w:lineRule="atLeast"/>
              <w:ind w:right="349"/>
              <w:rPr>
                <w:sz w:val="24"/>
              </w:rPr>
            </w:pPr>
            <w:r>
              <w:rPr>
                <w:sz w:val="24"/>
              </w:rPr>
              <w:t>эффективный режим функционирования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развития»</w:t>
            </w:r>
          </w:p>
        </w:tc>
        <w:tc>
          <w:tcPr>
            <w:tcW w:w="2095" w:type="dxa"/>
          </w:tcPr>
          <w:p w14:paraId="417F75B0" w14:textId="6336084F" w:rsidR="00BE70A8" w:rsidRDefault="00050BB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13545">
              <w:rPr>
                <w:sz w:val="24"/>
              </w:rPr>
              <w:t>2</w:t>
            </w:r>
          </w:p>
        </w:tc>
        <w:tc>
          <w:tcPr>
            <w:tcW w:w="2187" w:type="dxa"/>
          </w:tcPr>
          <w:p w14:paraId="51D2CA36" w14:textId="167AF315" w:rsidR="00BE70A8" w:rsidRDefault="000A47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Оператор </w:t>
            </w:r>
          </w:p>
        </w:tc>
        <w:tc>
          <w:tcPr>
            <w:tcW w:w="4448" w:type="dxa"/>
          </w:tcPr>
          <w:p w14:paraId="1EA45B53" w14:textId="450BAFBD" w:rsidR="00BE70A8" w:rsidRDefault="00050BBF" w:rsidP="00AF1BB9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Создан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 w:rsidR="00AF1BB9"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</w:tbl>
    <w:p w14:paraId="33EDDC12" w14:textId="77777777" w:rsidR="00BE70A8" w:rsidRDefault="00BE70A8">
      <w:pPr>
        <w:spacing w:line="261" w:lineRule="exact"/>
        <w:rPr>
          <w:sz w:val="24"/>
        </w:rPr>
        <w:sectPr w:rsidR="00BE70A8">
          <w:pgSz w:w="16840" w:h="11910" w:orient="landscape"/>
          <w:pgMar w:top="700" w:right="1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851"/>
        <w:gridCol w:w="2095"/>
        <w:gridCol w:w="2187"/>
        <w:gridCol w:w="4448"/>
      </w:tblGrid>
      <w:tr w:rsidR="00BE70A8" w14:paraId="59B8255B" w14:textId="77777777" w:rsidTr="00B318AD">
        <w:trPr>
          <w:trHeight w:val="131"/>
        </w:trPr>
        <w:tc>
          <w:tcPr>
            <w:tcW w:w="778" w:type="dxa"/>
          </w:tcPr>
          <w:p w14:paraId="47205EFA" w14:textId="77777777" w:rsidR="00BE70A8" w:rsidRDefault="00BE70A8">
            <w:pPr>
              <w:pStyle w:val="TableParagraph"/>
              <w:ind w:left="0"/>
            </w:pPr>
          </w:p>
        </w:tc>
        <w:tc>
          <w:tcPr>
            <w:tcW w:w="4851" w:type="dxa"/>
          </w:tcPr>
          <w:p w14:paraId="3FE87EC0" w14:textId="77777777" w:rsidR="00BE70A8" w:rsidRDefault="00BE70A8">
            <w:pPr>
              <w:pStyle w:val="TableParagraph"/>
              <w:ind w:left="0"/>
            </w:pPr>
          </w:p>
        </w:tc>
        <w:tc>
          <w:tcPr>
            <w:tcW w:w="2095" w:type="dxa"/>
          </w:tcPr>
          <w:p w14:paraId="7DC028C1" w14:textId="37E30488" w:rsidR="00BE70A8" w:rsidRDefault="00BE70A8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2187" w:type="dxa"/>
          </w:tcPr>
          <w:p w14:paraId="4FE86ACD" w14:textId="77777777" w:rsidR="00BE70A8" w:rsidRDefault="00BE70A8">
            <w:pPr>
              <w:pStyle w:val="TableParagraph"/>
              <w:ind w:left="0"/>
            </w:pPr>
          </w:p>
        </w:tc>
        <w:tc>
          <w:tcPr>
            <w:tcW w:w="4448" w:type="dxa"/>
          </w:tcPr>
          <w:p w14:paraId="22560986" w14:textId="70541ABB" w:rsidR="00BE70A8" w:rsidRDefault="00BE70A8">
            <w:pPr>
              <w:pStyle w:val="TableParagraph"/>
              <w:spacing w:line="273" w:lineRule="exact"/>
              <w:rPr>
                <w:sz w:val="24"/>
              </w:rPr>
            </w:pPr>
          </w:p>
        </w:tc>
      </w:tr>
      <w:tr w:rsidR="00BE70A8" w14:paraId="32DFC7DA" w14:textId="77777777">
        <w:trPr>
          <w:trHeight w:val="827"/>
        </w:trPr>
        <w:tc>
          <w:tcPr>
            <w:tcW w:w="778" w:type="dxa"/>
          </w:tcPr>
          <w:p w14:paraId="087DFF6F" w14:textId="3B4E667D" w:rsidR="00BE70A8" w:rsidRDefault="00B318AD">
            <w:pPr>
              <w:pStyle w:val="TableParagraph"/>
              <w:spacing w:line="270" w:lineRule="exact"/>
              <w:ind w:left="219" w:right="20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050BBF">
              <w:rPr>
                <w:sz w:val="24"/>
              </w:rPr>
              <w:t>.</w:t>
            </w:r>
          </w:p>
        </w:tc>
        <w:tc>
          <w:tcPr>
            <w:tcW w:w="4851" w:type="dxa"/>
          </w:tcPr>
          <w:p w14:paraId="64BD03F6" w14:textId="77777777" w:rsidR="00BE70A8" w:rsidRDefault="00050BBF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Участие в муниципальных 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</w:p>
        </w:tc>
        <w:tc>
          <w:tcPr>
            <w:tcW w:w="2095" w:type="dxa"/>
          </w:tcPr>
          <w:p w14:paraId="424DEEE0" w14:textId="77777777" w:rsidR="00BE70A8" w:rsidRDefault="00050BBF">
            <w:pPr>
              <w:pStyle w:val="TableParagraph"/>
              <w:ind w:right="890"/>
              <w:rPr>
                <w:sz w:val="24"/>
              </w:rPr>
            </w:pPr>
            <w:r>
              <w:rPr>
                <w:sz w:val="24"/>
              </w:rPr>
              <w:t>Ежегодно,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187" w:type="dxa"/>
          </w:tcPr>
          <w:p w14:paraId="42D1E08A" w14:textId="70F738BA" w:rsidR="00BE70A8" w:rsidRDefault="00487C43" w:rsidP="00487C43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318AD" w:rsidRPr="000A47CE">
              <w:rPr>
                <w:sz w:val="24"/>
              </w:rPr>
              <w:t>Заместитель директора по УВР</w:t>
            </w:r>
          </w:p>
        </w:tc>
        <w:tc>
          <w:tcPr>
            <w:tcW w:w="4448" w:type="dxa"/>
          </w:tcPr>
          <w:p w14:paraId="089FEDD2" w14:textId="77777777" w:rsidR="00BE70A8" w:rsidRDefault="00050BBF">
            <w:pPr>
              <w:pStyle w:val="TableParagraph"/>
              <w:tabs>
                <w:tab w:val="left" w:pos="1826"/>
                <w:tab w:val="left" w:pos="1974"/>
                <w:tab w:val="left" w:pos="2616"/>
                <w:tab w:val="left" w:pos="302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предметных</w:t>
            </w:r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метапредметных</w:t>
            </w:r>
            <w:proofErr w:type="spellEnd"/>
          </w:p>
          <w:p w14:paraId="7A73430A" w14:textId="77777777" w:rsidR="00BE70A8" w:rsidRDefault="00050BB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компетенций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</w:p>
        </w:tc>
      </w:tr>
      <w:tr w:rsidR="00BE70A8" w14:paraId="296D5F1E" w14:textId="77777777">
        <w:trPr>
          <w:trHeight w:val="551"/>
        </w:trPr>
        <w:tc>
          <w:tcPr>
            <w:tcW w:w="14359" w:type="dxa"/>
            <w:gridSpan w:val="5"/>
          </w:tcPr>
          <w:p w14:paraId="4E02BB5B" w14:textId="77777777" w:rsidR="00BE70A8" w:rsidRDefault="00050BBF">
            <w:pPr>
              <w:pStyle w:val="TableParagraph"/>
              <w:spacing w:line="275" w:lineRule="exact"/>
              <w:ind w:left="542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Психолого-педагогический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блок</w:t>
            </w:r>
          </w:p>
          <w:p w14:paraId="59DA5EA2" w14:textId="77777777" w:rsidR="00BE70A8" w:rsidRDefault="00050BBF">
            <w:pPr>
              <w:pStyle w:val="TableParagraph"/>
              <w:spacing w:line="257" w:lineRule="exact"/>
              <w:ind w:left="1435"/>
              <w:rPr>
                <w:b/>
                <w:sz w:val="24"/>
              </w:rPr>
            </w:pPr>
            <w:r>
              <w:rPr>
                <w:b/>
                <w:sz w:val="24"/>
              </w:rPr>
              <w:t>(консультативная,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работа,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психопрофилактика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социализация)</w:t>
            </w:r>
          </w:p>
        </w:tc>
      </w:tr>
      <w:tr w:rsidR="00BE70A8" w14:paraId="402DCDDB" w14:textId="77777777">
        <w:trPr>
          <w:trHeight w:val="827"/>
        </w:trPr>
        <w:tc>
          <w:tcPr>
            <w:tcW w:w="778" w:type="dxa"/>
          </w:tcPr>
          <w:p w14:paraId="63E6DBCF" w14:textId="77777777" w:rsidR="00BE70A8" w:rsidRDefault="00050BBF">
            <w:pPr>
              <w:pStyle w:val="TableParagraph"/>
              <w:spacing w:line="270" w:lineRule="exact"/>
              <w:ind w:left="219" w:right="2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51" w:type="dxa"/>
          </w:tcPr>
          <w:p w14:paraId="2A8B9334" w14:textId="77777777" w:rsidR="00BE70A8" w:rsidRDefault="00050B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ШНОР</w:t>
            </w:r>
          </w:p>
        </w:tc>
        <w:tc>
          <w:tcPr>
            <w:tcW w:w="2095" w:type="dxa"/>
          </w:tcPr>
          <w:p w14:paraId="479B0729" w14:textId="09037382" w:rsidR="00BE70A8" w:rsidRDefault="00050BBF" w:rsidP="00B318AD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Май, 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318AD">
              <w:rPr>
                <w:sz w:val="24"/>
              </w:rPr>
              <w:t>1</w:t>
            </w:r>
          </w:p>
        </w:tc>
        <w:tc>
          <w:tcPr>
            <w:tcW w:w="2187" w:type="dxa"/>
          </w:tcPr>
          <w:p w14:paraId="216E7E7F" w14:textId="6B979627" w:rsidR="00BE70A8" w:rsidRDefault="0010029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</w:tc>
        <w:tc>
          <w:tcPr>
            <w:tcW w:w="4448" w:type="dxa"/>
          </w:tcPr>
          <w:p w14:paraId="26F7965F" w14:textId="77777777" w:rsidR="00BE70A8" w:rsidRDefault="00050BBF">
            <w:pPr>
              <w:pStyle w:val="TableParagraph"/>
              <w:tabs>
                <w:tab w:val="left" w:pos="1868"/>
                <w:tab w:val="left" w:pos="1976"/>
                <w:tab w:val="left" w:pos="3041"/>
                <w:tab w:val="left" w:pos="3993"/>
                <w:tab w:val="left" w:pos="422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проблемных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ШНОР,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в</w:t>
            </w:r>
            <w:proofErr w:type="gramEnd"/>
          </w:p>
          <w:p w14:paraId="035071E3" w14:textId="77777777" w:rsidR="00BE70A8" w:rsidRDefault="00050BB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диагностике</w:t>
            </w:r>
          </w:p>
        </w:tc>
      </w:tr>
      <w:tr w:rsidR="00BE70A8" w14:paraId="7DC4E135" w14:textId="77777777" w:rsidTr="00100298">
        <w:trPr>
          <w:trHeight w:val="750"/>
        </w:trPr>
        <w:tc>
          <w:tcPr>
            <w:tcW w:w="778" w:type="dxa"/>
          </w:tcPr>
          <w:p w14:paraId="66A7BBDE" w14:textId="2FA3D5C7" w:rsidR="00BE70A8" w:rsidRDefault="00B318AD">
            <w:pPr>
              <w:pStyle w:val="TableParagraph"/>
              <w:spacing w:line="270" w:lineRule="exact"/>
              <w:ind w:left="219" w:right="20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50BBF">
              <w:rPr>
                <w:sz w:val="24"/>
              </w:rPr>
              <w:t>.</w:t>
            </w:r>
          </w:p>
        </w:tc>
        <w:tc>
          <w:tcPr>
            <w:tcW w:w="4851" w:type="dxa"/>
          </w:tcPr>
          <w:p w14:paraId="4BDF2889" w14:textId="70CFB520" w:rsidR="00BE70A8" w:rsidRPr="00B318AD" w:rsidRDefault="00050BBF" w:rsidP="00100298">
            <w:pPr>
              <w:pStyle w:val="TableParagraph"/>
              <w:tabs>
                <w:tab w:val="left" w:pos="3024"/>
              </w:tabs>
              <w:ind w:right="96"/>
              <w:rPr>
                <w:sz w:val="24"/>
              </w:rPr>
            </w:pPr>
            <w:r w:rsidRPr="00B318AD">
              <w:rPr>
                <w:sz w:val="24"/>
              </w:rPr>
              <w:t>Реализация</w:t>
            </w:r>
            <w:r w:rsidR="00C13545" w:rsidRPr="00B318AD">
              <w:rPr>
                <w:sz w:val="24"/>
              </w:rPr>
              <w:t xml:space="preserve"> </w:t>
            </w:r>
            <w:r w:rsidRPr="00B318AD">
              <w:rPr>
                <w:spacing w:val="1"/>
                <w:sz w:val="24"/>
              </w:rPr>
              <w:t xml:space="preserve"> </w:t>
            </w:r>
            <w:r w:rsidRPr="00B318AD">
              <w:rPr>
                <w:sz w:val="24"/>
              </w:rPr>
              <w:t>программ</w:t>
            </w:r>
            <w:r w:rsidR="00100298" w:rsidRPr="00B318AD">
              <w:rPr>
                <w:sz w:val="24"/>
              </w:rPr>
              <w:t xml:space="preserve">ы </w:t>
            </w:r>
            <w:r w:rsidRPr="00B318AD">
              <w:rPr>
                <w:spacing w:val="1"/>
                <w:sz w:val="24"/>
              </w:rPr>
              <w:t xml:space="preserve"> </w:t>
            </w:r>
            <w:r w:rsidR="00100298" w:rsidRPr="00B318AD">
              <w:rPr>
                <w:sz w:val="24"/>
              </w:rPr>
              <w:t xml:space="preserve">«Профилактика </w:t>
            </w:r>
            <w:proofErr w:type="spellStart"/>
            <w:r w:rsidR="00100298" w:rsidRPr="00B318AD">
              <w:rPr>
                <w:sz w:val="24"/>
              </w:rPr>
              <w:t>булинга</w:t>
            </w:r>
            <w:proofErr w:type="spellEnd"/>
            <w:r w:rsidR="00100298" w:rsidRPr="00B318AD">
              <w:rPr>
                <w:sz w:val="24"/>
              </w:rPr>
              <w:t xml:space="preserve"> на 2021-2022 учебный год»</w:t>
            </w:r>
          </w:p>
        </w:tc>
        <w:tc>
          <w:tcPr>
            <w:tcW w:w="2095" w:type="dxa"/>
          </w:tcPr>
          <w:p w14:paraId="4B22F765" w14:textId="77777777" w:rsidR="00BE70A8" w:rsidRDefault="00050BBF">
            <w:pPr>
              <w:pStyle w:val="TableParagraph"/>
              <w:ind w:right="52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7" w:type="dxa"/>
          </w:tcPr>
          <w:p w14:paraId="1779BF8D" w14:textId="307B9AE3" w:rsidR="00BE70A8" w:rsidRDefault="0010029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 директора по УВР, педагог-психолог, учителя предметники</w:t>
            </w:r>
          </w:p>
        </w:tc>
        <w:tc>
          <w:tcPr>
            <w:tcW w:w="4448" w:type="dxa"/>
          </w:tcPr>
          <w:p w14:paraId="68ED96F3" w14:textId="0759A25C" w:rsidR="00BE70A8" w:rsidRDefault="00100298">
            <w:pPr>
              <w:pStyle w:val="TableParagraph"/>
              <w:tabs>
                <w:tab w:val="left" w:pos="2000"/>
                <w:tab w:val="left" w:pos="4103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Создания условий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обучаемого с трудностями в обучении</w:t>
            </w:r>
          </w:p>
        </w:tc>
      </w:tr>
      <w:tr w:rsidR="00E0631D" w14:paraId="2FEA1476" w14:textId="77777777" w:rsidTr="00100298">
        <w:trPr>
          <w:trHeight w:val="750"/>
        </w:trPr>
        <w:tc>
          <w:tcPr>
            <w:tcW w:w="778" w:type="dxa"/>
          </w:tcPr>
          <w:p w14:paraId="49ACB829" w14:textId="3B4D129A" w:rsidR="00E0631D" w:rsidRDefault="00B318AD">
            <w:pPr>
              <w:pStyle w:val="TableParagraph"/>
              <w:spacing w:line="270" w:lineRule="exact"/>
              <w:ind w:left="219" w:right="20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51" w:type="dxa"/>
          </w:tcPr>
          <w:p w14:paraId="0221E1E7" w14:textId="421FBE8C" w:rsidR="00E0631D" w:rsidRPr="00B318AD" w:rsidRDefault="00E0631D" w:rsidP="00100298">
            <w:pPr>
              <w:pStyle w:val="TableParagraph"/>
              <w:tabs>
                <w:tab w:val="left" w:pos="3024"/>
              </w:tabs>
              <w:ind w:right="96"/>
              <w:rPr>
                <w:sz w:val="24"/>
              </w:rPr>
            </w:pPr>
            <w:r w:rsidRPr="00B318AD">
              <w:rPr>
                <w:sz w:val="24"/>
              </w:rPr>
              <w:t>Организация проектной деятельности учащихся</w:t>
            </w:r>
          </w:p>
        </w:tc>
        <w:tc>
          <w:tcPr>
            <w:tcW w:w="2095" w:type="dxa"/>
          </w:tcPr>
          <w:p w14:paraId="68E408B2" w14:textId="56DDC5DE" w:rsidR="00E0631D" w:rsidRDefault="00E0631D">
            <w:pPr>
              <w:pStyle w:val="TableParagraph"/>
              <w:ind w:right="527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</w:t>
            </w:r>
          </w:p>
        </w:tc>
        <w:tc>
          <w:tcPr>
            <w:tcW w:w="2187" w:type="dxa"/>
          </w:tcPr>
          <w:p w14:paraId="0F2E9433" w14:textId="6C0840BA" w:rsidR="00E0631D" w:rsidRDefault="00E063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Педагоги </w:t>
            </w:r>
          </w:p>
        </w:tc>
        <w:tc>
          <w:tcPr>
            <w:tcW w:w="4448" w:type="dxa"/>
          </w:tcPr>
          <w:p w14:paraId="08F8127E" w14:textId="13A7FF42" w:rsidR="00E0631D" w:rsidRDefault="00E0631D">
            <w:pPr>
              <w:pStyle w:val="TableParagraph"/>
              <w:tabs>
                <w:tab w:val="left" w:pos="2000"/>
                <w:tab w:val="left" w:pos="4103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Повышение учебной мотивации и успешности учеников</w:t>
            </w:r>
          </w:p>
        </w:tc>
      </w:tr>
      <w:tr w:rsidR="00E0631D" w14:paraId="0265BA49" w14:textId="77777777" w:rsidTr="00100298">
        <w:trPr>
          <w:trHeight w:val="750"/>
        </w:trPr>
        <w:tc>
          <w:tcPr>
            <w:tcW w:w="778" w:type="dxa"/>
          </w:tcPr>
          <w:p w14:paraId="1A258275" w14:textId="16CF7996" w:rsidR="00E0631D" w:rsidRDefault="00B318AD">
            <w:pPr>
              <w:pStyle w:val="TableParagraph"/>
              <w:spacing w:line="270" w:lineRule="exact"/>
              <w:ind w:left="219" w:right="20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51" w:type="dxa"/>
          </w:tcPr>
          <w:p w14:paraId="2C0A7A2D" w14:textId="1C621A2A" w:rsidR="00E0631D" w:rsidRDefault="00E0631D" w:rsidP="00100298">
            <w:pPr>
              <w:pStyle w:val="TableParagraph"/>
              <w:tabs>
                <w:tab w:val="left" w:pos="3024"/>
              </w:tabs>
              <w:ind w:right="96"/>
              <w:rPr>
                <w:color w:val="FF0000"/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Разработка и реализация программ психолого-педагогического сопровождения учащихся.</w:t>
            </w:r>
            <w:bookmarkStart w:id="0" w:name="_GoBack"/>
            <w:bookmarkEnd w:id="0"/>
          </w:p>
        </w:tc>
        <w:tc>
          <w:tcPr>
            <w:tcW w:w="2095" w:type="dxa"/>
          </w:tcPr>
          <w:p w14:paraId="7A927E38" w14:textId="77777777" w:rsidR="00E0631D" w:rsidRDefault="00E0631D" w:rsidP="00254351">
            <w:pPr>
              <w:pStyle w:val="TableParagraph"/>
              <w:ind w:left="14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Зам.</w:t>
            </w:r>
          </w:p>
          <w:p w14:paraId="610116B0" w14:textId="77777777" w:rsidR="00E0631D" w:rsidRDefault="00E0631D" w:rsidP="00254351">
            <w:pPr>
              <w:pStyle w:val="TableParagraph"/>
              <w:ind w:left="14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директора </w:t>
            </w:r>
          </w:p>
          <w:p w14:paraId="28FDE89D" w14:textId="01D050F5" w:rsidR="00E0631D" w:rsidRDefault="00E0631D">
            <w:pPr>
              <w:pStyle w:val="TableParagraph"/>
              <w:ind w:right="527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по УВР, педагог-психолог</w:t>
            </w:r>
          </w:p>
        </w:tc>
        <w:tc>
          <w:tcPr>
            <w:tcW w:w="2187" w:type="dxa"/>
          </w:tcPr>
          <w:p w14:paraId="2FD1A7D4" w14:textId="2FBE7383" w:rsidR="00E0631D" w:rsidRDefault="00E063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4448" w:type="dxa"/>
          </w:tcPr>
          <w:p w14:paraId="19202CDC" w14:textId="38623E63" w:rsidR="00E0631D" w:rsidRDefault="00E0631D">
            <w:pPr>
              <w:pStyle w:val="TableParagraph"/>
              <w:tabs>
                <w:tab w:val="left" w:pos="2000"/>
                <w:tab w:val="left" w:pos="4103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bCs/>
                <w:sz w:val="24"/>
                <w:szCs w:val="24"/>
              </w:rPr>
              <w:t xml:space="preserve">Изменение  моделей поведения учащихся, включенных в данные программы </w:t>
            </w:r>
          </w:p>
        </w:tc>
      </w:tr>
      <w:tr w:rsidR="00E0631D" w14:paraId="4A0A7BBD" w14:textId="77777777" w:rsidTr="00100298">
        <w:trPr>
          <w:trHeight w:val="750"/>
        </w:trPr>
        <w:tc>
          <w:tcPr>
            <w:tcW w:w="778" w:type="dxa"/>
          </w:tcPr>
          <w:p w14:paraId="0ACC98EE" w14:textId="30782897" w:rsidR="00E0631D" w:rsidRDefault="00B318AD">
            <w:pPr>
              <w:pStyle w:val="TableParagraph"/>
              <w:spacing w:line="270" w:lineRule="exact"/>
              <w:ind w:left="219" w:right="20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51" w:type="dxa"/>
          </w:tcPr>
          <w:p w14:paraId="11476428" w14:textId="77777777" w:rsidR="00E0631D" w:rsidRDefault="00E0631D" w:rsidP="00254351">
            <w:pPr>
              <w:pStyle w:val="TableParagrap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Создание условий для формирования умений и навыков</w:t>
            </w:r>
          </w:p>
          <w:p w14:paraId="66138826" w14:textId="7ADA131E" w:rsidR="00E0631D" w:rsidRDefault="00E0631D" w:rsidP="00100298">
            <w:pPr>
              <w:pStyle w:val="TableParagraph"/>
              <w:tabs>
                <w:tab w:val="left" w:pos="3024"/>
              </w:tabs>
              <w:ind w:right="9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учебной деятельности (УУД) учащимися с низкими учебными возможностями в урочное и внеурочное время (применение индивидуального и дифференцированного подходов)</w:t>
            </w:r>
          </w:p>
        </w:tc>
        <w:tc>
          <w:tcPr>
            <w:tcW w:w="2095" w:type="dxa"/>
          </w:tcPr>
          <w:p w14:paraId="1B1C55C5" w14:textId="77777777" w:rsidR="00E0631D" w:rsidRDefault="00E0631D" w:rsidP="00254351">
            <w:pPr>
              <w:pStyle w:val="TableParagraph"/>
              <w:ind w:left="511" w:right="145" w:hanging="32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Администрация,</w:t>
            </w:r>
          </w:p>
          <w:p w14:paraId="165B01A8" w14:textId="29132163" w:rsidR="00E0631D" w:rsidRDefault="00E0631D" w:rsidP="00254351">
            <w:pPr>
              <w:pStyle w:val="TableParagraph"/>
              <w:ind w:left="14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учител</w:t>
            </w:r>
            <w:proofErr w:type="gramStart"/>
            <w:r>
              <w:rPr>
                <w:rFonts w:eastAsia="Calibri"/>
                <w:sz w:val="24"/>
                <w:szCs w:val="24"/>
              </w:rPr>
              <w:t>я-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предметники </w:t>
            </w:r>
          </w:p>
        </w:tc>
        <w:tc>
          <w:tcPr>
            <w:tcW w:w="2187" w:type="dxa"/>
          </w:tcPr>
          <w:p w14:paraId="3C5B5A6E" w14:textId="5DF49CFE" w:rsidR="00E0631D" w:rsidRDefault="00E0631D">
            <w:pPr>
              <w:pStyle w:val="TableParagraph"/>
              <w:spacing w:line="27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4448" w:type="dxa"/>
          </w:tcPr>
          <w:p w14:paraId="17A903FB" w14:textId="0C37A7CD" w:rsidR="00E0631D" w:rsidRDefault="00E0631D">
            <w:pPr>
              <w:pStyle w:val="TableParagraph"/>
              <w:tabs>
                <w:tab w:val="left" w:pos="2000"/>
                <w:tab w:val="left" w:pos="4103"/>
              </w:tabs>
              <w:spacing w:line="270" w:lineRule="atLeast"/>
              <w:ind w:right="99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Сформированность</w:t>
            </w:r>
            <w:proofErr w:type="spellEnd"/>
            <w:r>
              <w:rPr>
                <w:sz w:val="24"/>
                <w:szCs w:val="24"/>
              </w:rPr>
              <w:t xml:space="preserve"> учебной деятельности (УУД) учащихся </w:t>
            </w:r>
          </w:p>
        </w:tc>
      </w:tr>
      <w:tr w:rsidR="00E0631D" w14:paraId="50EB061C" w14:textId="77777777" w:rsidTr="00100298">
        <w:trPr>
          <w:trHeight w:val="750"/>
        </w:trPr>
        <w:tc>
          <w:tcPr>
            <w:tcW w:w="778" w:type="dxa"/>
          </w:tcPr>
          <w:p w14:paraId="5384B3EB" w14:textId="0CB9EC12" w:rsidR="00E0631D" w:rsidRDefault="00B318AD">
            <w:pPr>
              <w:pStyle w:val="TableParagraph"/>
              <w:spacing w:line="270" w:lineRule="exact"/>
              <w:ind w:left="219" w:right="20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51" w:type="dxa"/>
          </w:tcPr>
          <w:p w14:paraId="24F7209B" w14:textId="5A20B7C0" w:rsidR="00E0631D" w:rsidRDefault="00E0631D" w:rsidP="00254351">
            <w:pPr>
              <w:pStyle w:val="TableParagrap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</w:rPr>
              <w:t>Исследование удовлетворенности родителей качеством образования</w:t>
            </w:r>
          </w:p>
        </w:tc>
        <w:tc>
          <w:tcPr>
            <w:tcW w:w="2095" w:type="dxa"/>
          </w:tcPr>
          <w:p w14:paraId="37AA92CE" w14:textId="343637E3" w:rsidR="00E0631D" w:rsidRDefault="00E0631D" w:rsidP="00254351">
            <w:pPr>
              <w:pStyle w:val="TableParagraph"/>
              <w:ind w:left="511" w:right="145" w:hanging="327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</w:rPr>
              <w:t>2 раза в год</w:t>
            </w:r>
          </w:p>
        </w:tc>
        <w:tc>
          <w:tcPr>
            <w:tcW w:w="2187" w:type="dxa"/>
          </w:tcPr>
          <w:p w14:paraId="25CEC107" w14:textId="1F0AD1F7" w:rsidR="00E0631D" w:rsidRDefault="00E0631D">
            <w:pPr>
              <w:pStyle w:val="TableParagraph"/>
              <w:spacing w:line="270" w:lineRule="exact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</w:rPr>
              <w:t>Заместитель директора по УВР, классные руководители</w:t>
            </w:r>
          </w:p>
        </w:tc>
        <w:tc>
          <w:tcPr>
            <w:tcW w:w="4448" w:type="dxa"/>
          </w:tcPr>
          <w:p w14:paraId="07CFFB5E" w14:textId="7D25A3AE" w:rsidR="00E0631D" w:rsidRDefault="00E0631D">
            <w:pPr>
              <w:pStyle w:val="TableParagraph"/>
              <w:tabs>
                <w:tab w:val="left" w:pos="2000"/>
                <w:tab w:val="left" w:pos="4103"/>
              </w:tabs>
              <w:spacing w:line="270" w:lineRule="atLeast"/>
              <w:ind w:right="99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Разработка совместных действий по повышению качества образования в школе</w:t>
            </w:r>
          </w:p>
        </w:tc>
      </w:tr>
      <w:tr w:rsidR="00BE70A8" w14:paraId="40832C2A" w14:textId="77777777">
        <w:trPr>
          <w:trHeight w:val="830"/>
        </w:trPr>
        <w:tc>
          <w:tcPr>
            <w:tcW w:w="778" w:type="dxa"/>
          </w:tcPr>
          <w:p w14:paraId="22AD6F8C" w14:textId="1A89553C" w:rsidR="00BE70A8" w:rsidRDefault="00B318AD" w:rsidP="00B318AD">
            <w:pPr>
              <w:pStyle w:val="TableParagraph"/>
              <w:spacing w:line="271" w:lineRule="exact"/>
              <w:ind w:left="219" w:right="20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851" w:type="dxa"/>
          </w:tcPr>
          <w:p w14:paraId="729D138A" w14:textId="7A0B60F3" w:rsidR="00BE70A8" w:rsidRPr="00B318AD" w:rsidRDefault="00050BBF">
            <w:pPr>
              <w:pStyle w:val="TableParagraph"/>
              <w:tabs>
                <w:tab w:val="left" w:pos="1649"/>
                <w:tab w:val="left" w:pos="2187"/>
                <w:tab w:val="left" w:pos="3743"/>
              </w:tabs>
              <w:ind w:right="98"/>
              <w:rPr>
                <w:sz w:val="24"/>
              </w:rPr>
            </w:pPr>
            <w:r w:rsidRPr="00B318AD">
              <w:rPr>
                <w:sz w:val="24"/>
              </w:rPr>
              <w:t>Разработка</w:t>
            </w:r>
            <w:r w:rsidRPr="00B318AD">
              <w:rPr>
                <w:sz w:val="24"/>
              </w:rPr>
              <w:tab/>
            </w:r>
            <w:r w:rsidR="002D26BE" w:rsidRPr="00B318AD">
              <w:rPr>
                <w:sz w:val="24"/>
              </w:rPr>
              <w:t xml:space="preserve">комплекса мер и реализация </w:t>
            </w:r>
            <w:r w:rsidRPr="00B318AD">
              <w:rPr>
                <w:spacing w:val="-1"/>
                <w:sz w:val="24"/>
              </w:rPr>
              <w:t>программ</w:t>
            </w:r>
            <w:r w:rsidR="002D26BE" w:rsidRPr="00B318AD">
              <w:rPr>
                <w:spacing w:val="-1"/>
                <w:sz w:val="24"/>
              </w:rPr>
              <w:t xml:space="preserve"> </w:t>
            </w:r>
            <w:r w:rsidRPr="00B318AD">
              <w:rPr>
                <w:spacing w:val="-57"/>
                <w:sz w:val="24"/>
              </w:rPr>
              <w:t xml:space="preserve"> </w:t>
            </w:r>
            <w:r w:rsidRPr="00B318AD">
              <w:rPr>
                <w:sz w:val="24"/>
              </w:rPr>
              <w:t>вовлечения</w:t>
            </w:r>
            <w:r w:rsidRPr="00B318AD">
              <w:rPr>
                <w:spacing w:val="-1"/>
                <w:sz w:val="24"/>
              </w:rPr>
              <w:t xml:space="preserve"> </w:t>
            </w:r>
            <w:r w:rsidRPr="00B318AD">
              <w:rPr>
                <w:sz w:val="24"/>
              </w:rPr>
              <w:t>семей</w:t>
            </w:r>
            <w:r w:rsidRPr="00B318AD">
              <w:rPr>
                <w:spacing w:val="-1"/>
                <w:sz w:val="24"/>
              </w:rPr>
              <w:t xml:space="preserve"> </w:t>
            </w:r>
            <w:r w:rsidRPr="00B318AD">
              <w:rPr>
                <w:sz w:val="24"/>
              </w:rPr>
              <w:t>в</w:t>
            </w:r>
            <w:r w:rsidRPr="00B318AD">
              <w:rPr>
                <w:spacing w:val="-2"/>
                <w:sz w:val="24"/>
              </w:rPr>
              <w:t xml:space="preserve"> </w:t>
            </w:r>
            <w:r w:rsidRPr="00B318AD">
              <w:rPr>
                <w:sz w:val="24"/>
              </w:rPr>
              <w:t>образование</w:t>
            </w:r>
            <w:r w:rsidRPr="00B318AD">
              <w:rPr>
                <w:spacing w:val="-1"/>
                <w:sz w:val="24"/>
              </w:rPr>
              <w:t xml:space="preserve"> </w:t>
            </w:r>
            <w:r w:rsidRPr="00B318AD">
              <w:rPr>
                <w:sz w:val="24"/>
              </w:rPr>
              <w:t>детей</w:t>
            </w:r>
          </w:p>
        </w:tc>
        <w:tc>
          <w:tcPr>
            <w:tcW w:w="2095" w:type="dxa"/>
          </w:tcPr>
          <w:p w14:paraId="0F03927E" w14:textId="77777777" w:rsidR="00BE70A8" w:rsidRDefault="00050BB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87" w:type="dxa"/>
          </w:tcPr>
          <w:p w14:paraId="17179AE8" w14:textId="5E3AC1C9" w:rsidR="00BE70A8" w:rsidRDefault="002D26B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М. А. Абдуразаков</w:t>
            </w:r>
          </w:p>
        </w:tc>
        <w:tc>
          <w:tcPr>
            <w:tcW w:w="4448" w:type="dxa"/>
          </w:tcPr>
          <w:p w14:paraId="7F9E736B" w14:textId="77777777" w:rsidR="00BE70A8" w:rsidRDefault="00050BBF">
            <w:pPr>
              <w:pStyle w:val="TableParagraph"/>
              <w:tabs>
                <w:tab w:val="left" w:pos="1587"/>
                <w:tab w:val="left" w:pos="2407"/>
                <w:tab w:val="left" w:pos="408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консультированию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14:paraId="7CBED876" w14:textId="6A234B14" w:rsidR="00BE70A8" w:rsidRDefault="00050BB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семьям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 w:rsidR="002D26BE">
              <w:rPr>
                <w:sz w:val="24"/>
              </w:rPr>
              <w:t>.</w:t>
            </w:r>
          </w:p>
        </w:tc>
      </w:tr>
      <w:tr w:rsidR="002D26BE" w14:paraId="49FF92B4" w14:textId="77777777">
        <w:trPr>
          <w:trHeight w:val="830"/>
        </w:trPr>
        <w:tc>
          <w:tcPr>
            <w:tcW w:w="778" w:type="dxa"/>
          </w:tcPr>
          <w:p w14:paraId="409C3E50" w14:textId="68C80E94" w:rsidR="002D26BE" w:rsidRDefault="00B318AD">
            <w:pPr>
              <w:pStyle w:val="TableParagraph"/>
              <w:spacing w:line="271" w:lineRule="exact"/>
              <w:ind w:left="219" w:right="20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  <w:r w:rsidR="007B5A2C">
              <w:rPr>
                <w:sz w:val="24"/>
              </w:rPr>
              <w:t>.</w:t>
            </w:r>
          </w:p>
        </w:tc>
        <w:tc>
          <w:tcPr>
            <w:tcW w:w="4851" w:type="dxa"/>
          </w:tcPr>
          <w:p w14:paraId="450F5F73" w14:textId="280537D5" w:rsidR="002D26BE" w:rsidRPr="00B318AD" w:rsidRDefault="002D26BE">
            <w:pPr>
              <w:pStyle w:val="TableParagraph"/>
              <w:tabs>
                <w:tab w:val="left" w:pos="1649"/>
                <w:tab w:val="left" w:pos="2187"/>
                <w:tab w:val="left" w:pos="3743"/>
              </w:tabs>
              <w:ind w:right="98"/>
              <w:rPr>
                <w:sz w:val="24"/>
              </w:rPr>
            </w:pPr>
            <w:r w:rsidRPr="00B318AD">
              <w:rPr>
                <w:sz w:val="24"/>
              </w:rPr>
              <w:t>Организация совместных мероприятий</w:t>
            </w:r>
            <w:r w:rsidR="00E0631D" w:rsidRPr="00B318AD">
              <w:rPr>
                <w:sz w:val="24"/>
              </w:rPr>
              <w:t xml:space="preserve">, классных собраний </w:t>
            </w:r>
            <w:r w:rsidRPr="00B318AD">
              <w:rPr>
                <w:sz w:val="24"/>
              </w:rPr>
              <w:t xml:space="preserve"> </w:t>
            </w:r>
            <w:r w:rsidR="007B5A2C" w:rsidRPr="00B318AD">
              <w:rPr>
                <w:sz w:val="24"/>
              </w:rPr>
              <w:t>и проектов</w:t>
            </w:r>
          </w:p>
        </w:tc>
        <w:tc>
          <w:tcPr>
            <w:tcW w:w="2095" w:type="dxa"/>
          </w:tcPr>
          <w:p w14:paraId="79CD9731" w14:textId="5441BFA2" w:rsidR="002D26BE" w:rsidRDefault="002D26B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87" w:type="dxa"/>
          </w:tcPr>
          <w:p w14:paraId="5F2E1987" w14:textId="2347DD14" w:rsidR="002D26BE" w:rsidRDefault="002D26B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М. А. Абдуразаков</w:t>
            </w:r>
          </w:p>
        </w:tc>
        <w:tc>
          <w:tcPr>
            <w:tcW w:w="4448" w:type="dxa"/>
          </w:tcPr>
          <w:p w14:paraId="06962B16" w14:textId="3ABE97FC" w:rsidR="002D26BE" w:rsidRDefault="002D26BE" w:rsidP="007B5A2C">
            <w:pPr>
              <w:pStyle w:val="TableParagraph"/>
              <w:tabs>
                <w:tab w:val="left" w:pos="1587"/>
                <w:tab w:val="left" w:pos="2407"/>
                <w:tab w:val="left" w:pos="408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Разработан план мероприятий</w:t>
            </w:r>
            <w:r w:rsidR="007B5A2C">
              <w:rPr>
                <w:sz w:val="24"/>
              </w:rPr>
              <w:t xml:space="preserve"> по повышению уровня удовлетворенности родителей и успешного взаимодействия со школой</w:t>
            </w:r>
          </w:p>
        </w:tc>
      </w:tr>
      <w:tr w:rsidR="00D95CC5" w14:paraId="2F37D00A" w14:textId="77777777">
        <w:trPr>
          <w:trHeight w:val="830"/>
        </w:trPr>
        <w:tc>
          <w:tcPr>
            <w:tcW w:w="778" w:type="dxa"/>
          </w:tcPr>
          <w:p w14:paraId="4229C882" w14:textId="182D3CFC" w:rsidR="00D95CC5" w:rsidRDefault="00B318AD">
            <w:pPr>
              <w:pStyle w:val="TableParagraph"/>
              <w:spacing w:line="271" w:lineRule="exact"/>
              <w:ind w:left="219" w:right="20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  <w:r w:rsidR="007B5A2C">
              <w:rPr>
                <w:sz w:val="24"/>
              </w:rPr>
              <w:t>.</w:t>
            </w:r>
          </w:p>
        </w:tc>
        <w:tc>
          <w:tcPr>
            <w:tcW w:w="4851" w:type="dxa"/>
          </w:tcPr>
          <w:p w14:paraId="57FDEDEE" w14:textId="62E8F0F4" w:rsidR="00D95CC5" w:rsidRPr="00B318AD" w:rsidRDefault="00D95CC5">
            <w:pPr>
              <w:pStyle w:val="TableParagraph"/>
              <w:tabs>
                <w:tab w:val="left" w:pos="1649"/>
                <w:tab w:val="left" w:pos="2187"/>
                <w:tab w:val="left" w:pos="3743"/>
              </w:tabs>
              <w:ind w:right="98"/>
              <w:rPr>
                <w:sz w:val="24"/>
              </w:rPr>
            </w:pPr>
            <w:r w:rsidRPr="00B318AD">
              <w:rPr>
                <w:sz w:val="24"/>
              </w:rPr>
              <w:t>Презентации учебных достижений обучающихся для родителей</w:t>
            </w:r>
          </w:p>
        </w:tc>
        <w:tc>
          <w:tcPr>
            <w:tcW w:w="2095" w:type="dxa"/>
          </w:tcPr>
          <w:p w14:paraId="439DA0F9" w14:textId="7559973A" w:rsidR="00D95CC5" w:rsidRDefault="00D95CC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По четвертям </w:t>
            </w:r>
          </w:p>
        </w:tc>
        <w:tc>
          <w:tcPr>
            <w:tcW w:w="2187" w:type="dxa"/>
          </w:tcPr>
          <w:p w14:paraId="11353E50" w14:textId="392540D9" w:rsidR="00D95CC5" w:rsidRDefault="00D95CC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Заместитель директора по УВР, заместитель директора по ВР, учителя-предметники</w:t>
            </w:r>
          </w:p>
        </w:tc>
        <w:tc>
          <w:tcPr>
            <w:tcW w:w="4448" w:type="dxa"/>
          </w:tcPr>
          <w:p w14:paraId="42A42BF9" w14:textId="5F9D9088" w:rsidR="00D95CC5" w:rsidRDefault="007B5A2C">
            <w:pPr>
              <w:pStyle w:val="TableParagraph"/>
              <w:tabs>
                <w:tab w:val="left" w:pos="1587"/>
                <w:tab w:val="left" w:pos="2407"/>
                <w:tab w:val="left" w:pos="408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Повышение имиджа школы</w:t>
            </w:r>
          </w:p>
        </w:tc>
      </w:tr>
    </w:tbl>
    <w:p w14:paraId="0342267F" w14:textId="77777777" w:rsidR="00BE70A8" w:rsidRDefault="00BE70A8">
      <w:pPr>
        <w:rPr>
          <w:b/>
          <w:sz w:val="20"/>
        </w:rPr>
      </w:pPr>
    </w:p>
    <w:p w14:paraId="1BCB8472" w14:textId="77777777" w:rsidR="00BE70A8" w:rsidRDefault="00BE70A8">
      <w:pPr>
        <w:rPr>
          <w:sz w:val="20"/>
        </w:rPr>
        <w:sectPr w:rsidR="00BE70A8">
          <w:pgSz w:w="16840" w:h="11910" w:orient="landscape"/>
          <w:pgMar w:top="700" w:right="1340" w:bottom="0" w:left="920" w:header="720" w:footer="720" w:gutter="0"/>
          <w:cols w:space="720"/>
        </w:sectPr>
      </w:pPr>
    </w:p>
    <w:p w14:paraId="69A4C6A1" w14:textId="77777777" w:rsidR="00BE70A8" w:rsidRDefault="00BE70A8">
      <w:pPr>
        <w:spacing w:before="3"/>
        <w:rPr>
          <w:b/>
          <w:sz w:val="35"/>
        </w:rPr>
      </w:pPr>
    </w:p>
    <w:p w14:paraId="361C6B3F" w14:textId="34C1434D" w:rsidR="00BE70A8" w:rsidRDefault="00BE70A8">
      <w:pPr>
        <w:pStyle w:val="1"/>
      </w:pPr>
    </w:p>
    <w:sectPr w:rsidR="00BE70A8">
      <w:type w:val="continuous"/>
      <w:pgSz w:w="16840" w:h="11910" w:orient="landscape"/>
      <w:pgMar w:top="620" w:right="1340" w:bottom="280" w:left="920" w:header="720" w:footer="720" w:gutter="0"/>
      <w:cols w:num="3" w:space="720" w:equalWidth="0">
        <w:col w:w="4062" w:space="1044"/>
        <w:col w:w="5988" w:space="235"/>
        <w:col w:w="32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25885"/>
    <w:multiLevelType w:val="hybridMultilevel"/>
    <w:tmpl w:val="7110DDC8"/>
    <w:lvl w:ilvl="0" w:tplc="D154392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48C6DE">
      <w:numFmt w:val="bullet"/>
      <w:lvlText w:val="•"/>
      <w:lvlJc w:val="left"/>
      <w:pPr>
        <w:ind w:left="574" w:hanging="140"/>
      </w:pPr>
      <w:rPr>
        <w:rFonts w:hint="default"/>
        <w:lang w:val="ru-RU" w:eastAsia="en-US" w:bidi="ar-SA"/>
      </w:rPr>
    </w:lvl>
    <w:lvl w:ilvl="2" w:tplc="C232A9EA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3" w:tplc="E8660E68">
      <w:numFmt w:val="bullet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4" w:tplc="EBCA2C08">
      <w:numFmt w:val="bullet"/>
      <w:lvlText w:val="•"/>
      <w:lvlJc w:val="left"/>
      <w:pPr>
        <w:ind w:left="1996" w:hanging="140"/>
      </w:pPr>
      <w:rPr>
        <w:rFonts w:hint="default"/>
        <w:lang w:val="ru-RU" w:eastAsia="en-US" w:bidi="ar-SA"/>
      </w:rPr>
    </w:lvl>
    <w:lvl w:ilvl="5" w:tplc="88C8CFD4">
      <w:numFmt w:val="bullet"/>
      <w:lvlText w:val="•"/>
      <w:lvlJc w:val="left"/>
      <w:pPr>
        <w:ind w:left="2470" w:hanging="140"/>
      </w:pPr>
      <w:rPr>
        <w:rFonts w:hint="default"/>
        <w:lang w:val="ru-RU" w:eastAsia="en-US" w:bidi="ar-SA"/>
      </w:rPr>
    </w:lvl>
    <w:lvl w:ilvl="6" w:tplc="7A8E25CE">
      <w:numFmt w:val="bullet"/>
      <w:lvlText w:val="•"/>
      <w:lvlJc w:val="left"/>
      <w:pPr>
        <w:ind w:left="2944" w:hanging="140"/>
      </w:pPr>
      <w:rPr>
        <w:rFonts w:hint="default"/>
        <w:lang w:val="ru-RU" w:eastAsia="en-US" w:bidi="ar-SA"/>
      </w:rPr>
    </w:lvl>
    <w:lvl w:ilvl="7" w:tplc="9BFC8982">
      <w:numFmt w:val="bullet"/>
      <w:lvlText w:val="•"/>
      <w:lvlJc w:val="left"/>
      <w:pPr>
        <w:ind w:left="3418" w:hanging="140"/>
      </w:pPr>
      <w:rPr>
        <w:rFonts w:hint="default"/>
        <w:lang w:val="ru-RU" w:eastAsia="en-US" w:bidi="ar-SA"/>
      </w:rPr>
    </w:lvl>
    <w:lvl w:ilvl="8" w:tplc="BAFCD6D8">
      <w:numFmt w:val="bullet"/>
      <w:lvlText w:val="•"/>
      <w:lvlJc w:val="left"/>
      <w:pPr>
        <w:ind w:left="3892" w:hanging="140"/>
      </w:pPr>
      <w:rPr>
        <w:rFonts w:hint="default"/>
        <w:lang w:val="ru-RU" w:eastAsia="en-US" w:bidi="ar-SA"/>
      </w:rPr>
    </w:lvl>
  </w:abstractNum>
  <w:abstractNum w:abstractNumId="1">
    <w:nsid w:val="546A21E0"/>
    <w:multiLevelType w:val="hybridMultilevel"/>
    <w:tmpl w:val="74FA2BE6"/>
    <w:lvl w:ilvl="0" w:tplc="765E60A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D8BB4E">
      <w:numFmt w:val="bullet"/>
      <w:lvlText w:val="•"/>
      <w:lvlJc w:val="left"/>
      <w:pPr>
        <w:ind w:left="574" w:hanging="140"/>
      </w:pPr>
      <w:rPr>
        <w:rFonts w:hint="default"/>
        <w:lang w:val="ru-RU" w:eastAsia="en-US" w:bidi="ar-SA"/>
      </w:rPr>
    </w:lvl>
    <w:lvl w:ilvl="2" w:tplc="2F588752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3" w:tplc="D7D49F8E">
      <w:numFmt w:val="bullet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4" w:tplc="9A62120C">
      <w:numFmt w:val="bullet"/>
      <w:lvlText w:val="•"/>
      <w:lvlJc w:val="left"/>
      <w:pPr>
        <w:ind w:left="1996" w:hanging="140"/>
      </w:pPr>
      <w:rPr>
        <w:rFonts w:hint="default"/>
        <w:lang w:val="ru-RU" w:eastAsia="en-US" w:bidi="ar-SA"/>
      </w:rPr>
    </w:lvl>
    <w:lvl w:ilvl="5" w:tplc="97D2E938">
      <w:numFmt w:val="bullet"/>
      <w:lvlText w:val="•"/>
      <w:lvlJc w:val="left"/>
      <w:pPr>
        <w:ind w:left="2470" w:hanging="140"/>
      </w:pPr>
      <w:rPr>
        <w:rFonts w:hint="default"/>
        <w:lang w:val="ru-RU" w:eastAsia="en-US" w:bidi="ar-SA"/>
      </w:rPr>
    </w:lvl>
    <w:lvl w:ilvl="6" w:tplc="BAF26452">
      <w:numFmt w:val="bullet"/>
      <w:lvlText w:val="•"/>
      <w:lvlJc w:val="left"/>
      <w:pPr>
        <w:ind w:left="2944" w:hanging="140"/>
      </w:pPr>
      <w:rPr>
        <w:rFonts w:hint="default"/>
        <w:lang w:val="ru-RU" w:eastAsia="en-US" w:bidi="ar-SA"/>
      </w:rPr>
    </w:lvl>
    <w:lvl w:ilvl="7" w:tplc="015C8F88">
      <w:numFmt w:val="bullet"/>
      <w:lvlText w:val="•"/>
      <w:lvlJc w:val="left"/>
      <w:pPr>
        <w:ind w:left="3418" w:hanging="140"/>
      </w:pPr>
      <w:rPr>
        <w:rFonts w:hint="default"/>
        <w:lang w:val="ru-RU" w:eastAsia="en-US" w:bidi="ar-SA"/>
      </w:rPr>
    </w:lvl>
    <w:lvl w:ilvl="8" w:tplc="C7B277A2">
      <w:numFmt w:val="bullet"/>
      <w:lvlText w:val="•"/>
      <w:lvlJc w:val="left"/>
      <w:pPr>
        <w:ind w:left="3892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A8"/>
    <w:rsid w:val="00050BBF"/>
    <w:rsid w:val="000A47CE"/>
    <w:rsid w:val="00100298"/>
    <w:rsid w:val="001D3DB8"/>
    <w:rsid w:val="002D26BE"/>
    <w:rsid w:val="00487C43"/>
    <w:rsid w:val="0071527A"/>
    <w:rsid w:val="007B5A2C"/>
    <w:rsid w:val="00896312"/>
    <w:rsid w:val="00A82AE6"/>
    <w:rsid w:val="00AE1E87"/>
    <w:rsid w:val="00AF1BB9"/>
    <w:rsid w:val="00B318AD"/>
    <w:rsid w:val="00BE70A8"/>
    <w:rsid w:val="00C13545"/>
    <w:rsid w:val="00D95CC5"/>
    <w:rsid w:val="00E0631D"/>
    <w:rsid w:val="00E56065"/>
    <w:rsid w:val="00ED6B9D"/>
    <w:rsid w:val="00F3407F"/>
    <w:rsid w:val="00F77B9C"/>
    <w:rsid w:val="00F8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C8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7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15"/>
      <w:szCs w:val="1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 Spacing"/>
    <w:uiPriority w:val="1"/>
    <w:qFormat/>
    <w:rsid w:val="00E0631D"/>
    <w:pPr>
      <w:widowControl/>
      <w:autoSpaceDE/>
      <w:autoSpaceDN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7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15"/>
      <w:szCs w:val="1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 Spacing"/>
    <w:uiPriority w:val="1"/>
    <w:qFormat/>
    <w:rsid w:val="00E0631D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1095</Words>
  <Characters>6247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Бубнов Виктор Евгеньевич</dc:creator>
  <cp:lastModifiedBy>1</cp:lastModifiedBy>
  <cp:revision>6</cp:revision>
  <dcterms:created xsi:type="dcterms:W3CDTF">2021-04-22T19:19:00Z</dcterms:created>
  <dcterms:modified xsi:type="dcterms:W3CDTF">2021-04-29T17:20:00Z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2021-04-22T00:00:00Z</vt:filetime>
  </property>
</Properties>
</file>